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910FB0" w14:textId="77777777" w:rsidR="00D16AE9" w:rsidRDefault="00D16AE9" w:rsidP="007B1E83">
      <w:pPr>
        <w:spacing w:after="0"/>
        <w:jc w:val="center"/>
        <w:rPr>
          <w:rFonts w:cstheme="minorHAnsi"/>
          <w:b/>
          <w:bCs/>
          <w:color w:val="C00000"/>
          <w:sz w:val="22"/>
          <w:szCs w:val="22"/>
          <w:u w:val="single"/>
        </w:rPr>
      </w:pPr>
    </w:p>
    <w:p w14:paraId="1613B0D3" w14:textId="04654BB2" w:rsidR="00192DE9" w:rsidRPr="005C6B43" w:rsidRDefault="00184B5B" w:rsidP="007B1E83">
      <w:pPr>
        <w:spacing w:after="0"/>
        <w:jc w:val="center"/>
        <w:rPr>
          <w:rFonts w:cstheme="minorHAnsi"/>
          <w:b/>
          <w:bCs/>
          <w:color w:val="C00000"/>
          <w:sz w:val="22"/>
          <w:szCs w:val="22"/>
          <w:u w:val="single"/>
        </w:rPr>
      </w:pPr>
      <w:r w:rsidRPr="005C6B43">
        <w:rPr>
          <w:rFonts w:cstheme="minorHAnsi"/>
          <w:b/>
          <w:bCs/>
          <w:color w:val="C00000"/>
          <w:sz w:val="22"/>
          <w:szCs w:val="22"/>
          <w:u w:val="single"/>
        </w:rPr>
        <w:t>E</w:t>
      </w:r>
      <w:bookmarkStart w:id="0" w:name="_GoBack"/>
      <w:bookmarkEnd w:id="0"/>
      <w:r w:rsidRPr="005C6B43">
        <w:rPr>
          <w:rFonts w:cstheme="minorHAnsi"/>
          <w:b/>
          <w:bCs/>
          <w:color w:val="C00000"/>
          <w:sz w:val="22"/>
          <w:szCs w:val="22"/>
          <w:u w:val="single"/>
        </w:rPr>
        <w:t xml:space="preserve">xpert Medical Opinion for </w:t>
      </w:r>
      <w:r w:rsidR="00B9497E">
        <w:rPr>
          <w:rFonts w:cstheme="minorHAnsi"/>
          <w:b/>
          <w:bCs/>
          <w:color w:val="C00000"/>
          <w:sz w:val="22"/>
          <w:szCs w:val="22"/>
          <w:u w:val="single"/>
        </w:rPr>
        <w:t>RRR CCC</w:t>
      </w:r>
    </w:p>
    <w:p w14:paraId="0C7358FC" w14:textId="03838362" w:rsidR="00192DE9" w:rsidRPr="005C6B43" w:rsidRDefault="00B05A68" w:rsidP="007B1E83">
      <w:pPr>
        <w:spacing w:after="0"/>
        <w:jc w:val="center"/>
        <w:rPr>
          <w:rFonts w:cstheme="minorHAnsi"/>
          <w:b/>
          <w:bCs/>
          <w:sz w:val="22"/>
          <w:szCs w:val="22"/>
          <w:u w:val="single"/>
        </w:rPr>
      </w:pPr>
      <w:r w:rsidRPr="005C6B43">
        <w:rPr>
          <w:rFonts w:cstheme="minorHAnsi"/>
          <w:b/>
          <w:bCs/>
          <w:sz w:val="22"/>
          <w:szCs w:val="22"/>
          <w:u w:val="single"/>
        </w:rPr>
        <w:t xml:space="preserve">DOB: </w:t>
      </w:r>
      <w:r w:rsidR="004E4D53" w:rsidRPr="005C6B43">
        <w:rPr>
          <w:rFonts w:cstheme="minorHAnsi"/>
          <w:b/>
          <w:bCs/>
          <w:sz w:val="22"/>
          <w:szCs w:val="22"/>
          <w:u w:val="single"/>
        </w:rPr>
        <w:t>06/27/</w:t>
      </w:r>
      <w:r w:rsidR="00B9497E">
        <w:rPr>
          <w:rFonts w:cstheme="minorHAnsi"/>
          <w:b/>
          <w:bCs/>
          <w:sz w:val="22"/>
          <w:szCs w:val="22"/>
          <w:u w:val="single"/>
        </w:rPr>
        <w:t>YYYY</w:t>
      </w:r>
    </w:p>
    <w:p w14:paraId="40297637" w14:textId="77777777" w:rsidR="007B1E83" w:rsidRDefault="00B05A68" w:rsidP="007B1E83">
      <w:pPr>
        <w:spacing w:before="240" w:after="0" w:line="480" w:lineRule="auto"/>
        <w:rPr>
          <w:rFonts w:cstheme="minorHAnsi"/>
          <w:b/>
          <w:bCs/>
          <w:color w:val="C00000"/>
          <w:sz w:val="22"/>
          <w:szCs w:val="22"/>
          <w:u w:val="single"/>
        </w:rPr>
      </w:pPr>
      <w:r w:rsidRPr="005C6B43">
        <w:rPr>
          <w:rFonts w:cstheme="minorHAnsi"/>
          <w:b/>
          <w:bCs/>
          <w:color w:val="C00000"/>
          <w:sz w:val="22"/>
          <w:szCs w:val="22"/>
          <w:u w:val="single"/>
        </w:rPr>
        <w:t xml:space="preserve">Summary of </w:t>
      </w:r>
      <w:r w:rsidR="00A4796C" w:rsidRPr="005C6B43">
        <w:rPr>
          <w:rFonts w:cstheme="minorHAnsi"/>
          <w:b/>
          <w:bCs/>
          <w:color w:val="C00000"/>
          <w:sz w:val="22"/>
          <w:szCs w:val="22"/>
          <w:u w:val="single"/>
        </w:rPr>
        <w:t>Merit</w:t>
      </w:r>
      <w:r w:rsidRPr="005C6B43">
        <w:rPr>
          <w:rFonts w:cstheme="minorHAnsi"/>
          <w:b/>
          <w:bCs/>
          <w:color w:val="C00000"/>
          <w:sz w:val="22"/>
          <w:szCs w:val="22"/>
          <w:u w:val="single"/>
        </w:rPr>
        <w:t>:</w:t>
      </w:r>
    </w:p>
    <w:p w14:paraId="11A8FE70" w14:textId="7CBF2707" w:rsidR="00824C23" w:rsidRPr="005C6B43" w:rsidRDefault="00824C23" w:rsidP="007B1E83">
      <w:pPr>
        <w:rPr>
          <w:rFonts w:cstheme="minorHAnsi"/>
          <w:sz w:val="22"/>
          <w:szCs w:val="22"/>
        </w:rPr>
      </w:pPr>
      <w:r w:rsidRPr="005C6B43">
        <w:rPr>
          <w:rFonts w:cstheme="minorHAnsi"/>
          <w:sz w:val="22"/>
          <w:szCs w:val="22"/>
        </w:rPr>
        <w:t xml:space="preserve">From the available medical records, it is with a degree of reasonable medical certainty; I professionally opine that there were deviations from the standard of care provided to Ms. </w:t>
      </w:r>
      <w:r w:rsidR="00B9497E">
        <w:rPr>
          <w:rFonts w:cstheme="minorHAnsi"/>
          <w:sz w:val="22"/>
          <w:szCs w:val="22"/>
        </w:rPr>
        <w:t>CCC</w:t>
      </w:r>
      <w:r w:rsidRPr="005C6B43">
        <w:rPr>
          <w:rFonts w:cstheme="minorHAnsi"/>
          <w:sz w:val="22"/>
          <w:szCs w:val="22"/>
        </w:rPr>
        <w:t xml:space="preserve"> in San Antonio Regional Medical Center and </w:t>
      </w:r>
      <w:r w:rsidR="00B9497E">
        <w:rPr>
          <w:rFonts w:cstheme="minorHAnsi"/>
          <w:sz w:val="22"/>
          <w:szCs w:val="22"/>
        </w:rPr>
        <w:t>HH PP</w:t>
      </w:r>
      <w:r w:rsidRPr="005C6B43">
        <w:rPr>
          <w:rFonts w:cstheme="minorHAnsi"/>
          <w:sz w:val="22"/>
          <w:szCs w:val="22"/>
        </w:rPr>
        <w:t xml:space="preserve"> Nursing Center. Since so many facilities were involved in the care of Ms. </w:t>
      </w:r>
      <w:r w:rsidR="00B9497E">
        <w:rPr>
          <w:rFonts w:cstheme="minorHAnsi"/>
          <w:sz w:val="22"/>
          <w:szCs w:val="22"/>
        </w:rPr>
        <w:t>CCC</w:t>
      </w:r>
      <w:r w:rsidRPr="005C6B43">
        <w:rPr>
          <w:rFonts w:cstheme="minorHAnsi"/>
          <w:sz w:val="22"/>
          <w:szCs w:val="22"/>
        </w:rPr>
        <w:t xml:space="preserve">, I will discuss the opinion under each facility header. </w:t>
      </w:r>
    </w:p>
    <w:p w14:paraId="1B35DC17" w14:textId="6FE13939" w:rsidR="00824C23" w:rsidRPr="005C6B43" w:rsidRDefault="00B9497E" w:rsidP="007B1E83">
      <w:pPr>
        <w:rPr>
          <w:rFonts w:cstheme="minorHAnsi"/>
          <w:b/>
          <w:bCs/>
          <w:color w:val="C00000"/>
          <w:sz w:val="22"/>
          <w:szCs w:val="22"/>
          <w:u w:val="single"/>
        </w:rPr>
      </w:pPr>
      <w:r>
        <w:rPr>
          <w:rFonts w:cstheme="minorHAnsi"/>
          <w:b/>
          <w:bCs/>
          <w:color w:val="C00000"/>
          <w:sz w:val="22"/>
          <w:szCs w:val="22"/>
          <w:u w:val="single"/>
        </w:rPr>
        <w:t>PVC</w:t>
      </w:r>
      <w:r w:rsidR="00824C23" w:rsidRPr="005C6B43">
        <w:rPr>
          <w:rFonts w:cstheme="minorHAnsi"/>
          <w:b/>
          <w:bCs/>
          <w:color w:val="C00000"/>
          <w:sz w:val="22"/>
          <w:szCs w:val="22"/>
          <w:u w:val="single"/>
        </w:rPr>
        <w:t xml:space="preserve"> Hospital (03/30/</w:t>
      </w:r>
      <w:r>
        <w:rPr>
          <w:rFonts w:cstheme="minorHAnsi"/>
          <w:b/>
          <w:bCs/>
          <w:color w:val="C00000"/>
          <w:sz w:val="22"/>
          <w:szCs w:val="22"/>
          <w:u w:val="single"/>
        </w:rPr>
        <w:t>YYYY</w:t>
      </w:r>
      <w:r w:rsidR="00824C23" w:rsidRPr="005C6B43">
        <w:rPr>
          <w:rFonts w:cstheme="minorHAnsi"/>
          <w:b/>
          <w:bCs/>
          <w:color w:val="C00000"/>
          <w:sz w:val="22"/>
          <w:szCs w:val="22"/>
          <w:u w:val="single"/>
        </w:rPr>
        <w:t xml:space="preserve"> to 04/26/</w:t>
      </w:r>
      <w:r>
        <w:rPr>
          <w:rFonts w:cstheme="minorHAnsi"/>
          <w:b/>
          <w:bCs/>
          <w:color w:val="C00000"/>
          <w:sz w:val="22"/>
          <w:szCs w:val="22"/>
          <w:u w:val="single"/>
        </w:rPr>
        <w:t>YYYY</w:t>
      </w:r>
      <w:r w:rsidR="00824C23" w:rsidRPr="005C6B43">
        <w:rPr>
          <w:rFonts w:cstheme="minorHAnsi"/>
          <w:b/>
          <w:bCs/>
          <w:color w:val="C00000"/>
          <w:sz w:val="22"/>
          <w:szCs w:val="22"/>
          <w:u w:val="single"/>
        </w:rPr>
        <w:t>):</w:t>
      </w:r>
    </w:p>
    <w:p w14:paraId="7C492A2E" w14:textId="441783B3" w:rsidR="00FF3B82" w:rsidRPr="005C6B43" w:rsidRDefault="00824C23" w:rsidP="007B1E83">
      <w:pPr>
        <w:tabs>
          <w:tab w:val="left" w:pos="3516"/>
        </w:tabs>
        <w:autoSpaceDE w:val="0"/>
        <w:autoSpaceDN w:val="0"/>
        <w:adjustRightInd w:val="0"/>
        <w:rPr>
          <w:rFonts w:cstheme="minorHAnsi"/>
          <w:sz w:val="22"/>
          <w:szCs w:val="22"/>
        </w:rPr>
      </w:pPr>
      <w:r w:rsidRPr="005C6B43">
        <w:rPr>
          <w:rFonts w:cstheme="minorHAnsi"/>
          <w:sz w:val="22"/>
          <w:szCs w:val="22"/>
        </w:rPr>
        <w:t>On 03/30/</w:t>
      </w:r>
      <w:r w:rsidR="00B9497E">
        <w:rPr>
          <w:rFonts w:cstheme="minorHAnsi"/>
          <w:sz w:val="22"/>
          <w:szCs w:val="22"/>
        </w:rPr>
        <w:t>YYYY</w:t>
      </w:r>
      <w:r w:rsidRPr="005C6B43">
        <w:rPr>
          <w:rFonts w:cstheme="minorHAnsi"/>
          <w:sz w:val="22"/>
          <w:szCs w:val="22"/>
        </w:rPr>
        <w:t xml:space="preserve">, the patient was admitted in PVCH. </w:t>
      </w:r>
      <w:r w:rsidRPr="005C6B43">
        <w:rPr>
          <w:rFonts w:cstheme="minorHAnsi"/>
          <w:bCs/>
          <w:sz w:val="22"/>
          <w:szCs w:val="22"/>
        </w:rPr>
        <w:t>Patient was found to have diffuse SAH (Subarachnoid hemorrhage), IVH (Intraventricular hemorrhage), and right frontal lobe hemorrhage. Patient was transferred to PVMC for higher level of care.</w:t>
      </w:r>
    </w:p>
    <w:p w14:paraId="1DE42006" w14:textId="6A411958" w:rsidR="00824C23" w:rsidRPr="005C6B43" w:rsidRDefault="00824C23" w:rsidP="007B1E83">
      <w:pPr>
        <w:rPr>
          <w:rFonts w:cstheme="minorHAnsi"/>
          <w:sz w:val="22"/>
          <w:szCs w:val="22"/>
        </w:rPr>
      </w:pPr>
      <w:r w:rsidRPr="005C6B43">
        <w:rPr>
          <w:rFonts w:cstheme="minorHAnsi"/>
          <w:sz w:val="22"/>
          <w:szCs w:val="22"/>
        </w:rPr>
        <w:t>The patient developed few excoriations in the skin while she was admitted in PVCH. On 04/20/</w:t>
      </w:r>
      <w:r w:rsidR="00B9497E">
        <w:rPr>
          <w:rFonts w:cstheme="minorHAnsi"/>
          <w:sz w:val="22"/>
          <w:szCs w:val="22"/>
        </w:rPr>
        <w:t>YYYY</w:t>
      </w:r>
      <w:r w:rsidRPr="005C6B43">
        <w:rPr>
          <w:rFonts w:cstheme="minorHAnsi"/>
          <w:sz w:val="22"/>
          <w:szCs w:val="22"/>
        </w:rPr>
        <w:t xml:space="preserve">, the patient was seen for wound care follow up to MASD (Moisture Associated Skin Damage) to bilateral buttocks and skin tear to right ischial area. Patient has no improvement to MASD to bilateral buttocks. Recommend to increase Venelex to q 6hrs. Leave open to air. Patient had skin tear to right ischial area that has now healed.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1826"/>
        <w:gridCol w:w="4474"/>
        <w:gridCol w:w="1974"/>
      </w:tblGrid>
      <w:tr w:rsidR="00824C23" w:rsidRPr="005C6B43" w14:paraId="75149F9C" w14:textId="77777777" w:rsidTr="00824C23">
        <w:tc>
          <w:tcPr>
            <w:tcW w:w="816" w:type="dxa"/>
            <w:tcBorders>
              <w:top w:val="single" w:sz="4" w:space="0" w:color="auto"/>
              <w:left w:val="single" w:sz="4" w:space="0" w:color="auto"/>
              <w:bottom w:val="single" w:sz="4" w:space="0" w:color="auto"/>
              <w:right w:val="single" w:sz="4" w:space="0" w:color="auto"/>
            </w:tcBorders>
          </w:tcPr>
          <w:p w14:paraId="53AD3CA7" w14:textId="77777777" w:rsidR="00824C23" w:rsidRPr="005C6B43" w:rsidRDefault="00824C23" w:rsidP="005B557A">
            <w:pPr>
              <w:spacing w:after="0"/>
              <w:rPr>
                <w:rFonts w:cstheme="minorHAnsi"/>
                <w:b/>
                <w:sz w:val="22"/>
                <w:szCs w:val="22"/>
              </w:rPr>
            </w:pPr>
          </w:p>
        </w:tc>
        <w:tc>
          <w:tcPr>
            <w:tcW w:w="1826" w:type="dxa"/>
            <w:tcBorders>
              <w:top w:val="single" w:sz="4" w:space="0" w:color="auto"/>
              <w:left w:val="single" w:sz="4" w:space="0" w:color="auto"/>
              <w:bottom w:val="single" w:sz="4" w:space="0" w:color="auto"/>
              <w:right w:val="single" w:sz="4" w:space="0" w:color="auto"/>
            </w:tcBorders>
          </w:tcPr>
          <w:p w14:paraId="37FCAE88" w14:textId="77777777" w:rsidR="00824C23" w:rsidRPr="005C6B43" w:rsidRDefault="00824C23" w:rsidP="005B557A">
            <w:pPr>
              <w:spacing w:after="0"/>
              <w:rPr>
                <w:rFonts w:cstheme="minorHAnsi"/>
                <w:b/>
                <w:sz w:val="22"/>
                <w:szCs w:val="22"/>
              </w:rPr>
            </w:pPr>
          </w:p>
        </w:tc>
        <w:tc>
          <w:tcPr>
            <w:tcW w:w="4474" w:type="dxa"/>
            <w:tcBorders>
              <w:top w:val="single" w:sz="4" w:space="0" w:color="auto"/>
              <w:left w:val="single" w:sz="4" w:space="0" w:color="auto"/>
              <w:bottom w:val="single" w:sz="4" w:space="0" w:color="auto"/>
              <w:right w:val="single" w:sz="4" w:space="0" w:color="auto"/>
            </w:tcBorders>
          </w:tcPr>
          <w:p w14:paraId="73C06567" w14:textId="77777777" w:rsidR="00824C23" w:rsidRPr="005C6B43" w:rsidRDefault="00824C23" w:rsidP="005B557A">
            <w:pPr>
              <w:spacing w:after="0"/>
              <w:rPr>
                <w:rFonts w:cstheme="minorHAnsi"/>
                <w:b/>
                <w:sz w:val="22"/>
                <w:szCs w:val="22"/>
              </w:rPr>
            </w:pPr>
          </w:p>
        </w:tc>
        <w:tc>
          <w:tcPr>
            <w:tcW w:w="1974" w:type="dxa"/>
            <w:tcBorders>
              <w:top w:val="single" w:sz="4" w:space="0" w:color="auto"/>
              <w:left w:val="single" w:sz="4" w:space="0" w:color="auto"/>
              <w:bottom w:val="single" w:sz="4" w:space="0" w:color="auto"/>
              <w:right w:val="single" w:sz="4" w:space="0" w:color="auto"/>
            </w:tcBorders>
            <w:hideMark/>
          </w:tcPr>
          <w:p w14:paraId="36FF23FE" w14:textId="77777777" w:rsidR="00824C23" w:rsidRPr="005C6B43" w:rsidRDefault="00824C23" w:rsidP="005B557A">
            <w:pPr>
              <w:spacing w:after="0"/>
              <w:rPr>
                <w:rFonts w:cstheme="minorHAnsi"/>
                <w:b/>
                <w:sz w:val="22"/>
                <w:szCs w:val="22"/>
              </w:rPr>
            </w:pPr>
            <w:r w:rsidRPr="005C6B43">
              <w:rPr>
                <w:rFonts w:cstheme="minorHAnsi"/>
                <w:b/>
                <w:sz w:val="22"/>
                <w:szCs w:val="22"/>
              </w:rPr>
              <w:t>Status</w:t>
            </w:r>
          </w:p>
        </w:tc>
      </w:tr>
      <w:tr w:rsidR="00824C23" w:rsidRPr="005C6B43" w14:paraId="2517CF22" w14:textId="77777777" w:rsidTr="00824C23">
        <w:tc>
          <w:tcPr>
            <w:tcW w:w="816" w:type="dxa"/>
            <w:vMerge w:val="restart"/>
            <w:tcBorders>
              <w:top w:val="single" w:sz="4" w:space="0" w:color="auto"/>
              <w:left w:val="single" w:sz="4" w:space="0" w:color="auto"/>
              <w:bottom w:val="single" w:sz="4" w:space="0" w:color="auto"/>
              <w:right w:val="single" w:sz="4" w:space="0" w:color="auto"/>
            </w:tcBorders>
            <w:hideMark/>
          </w:tcPr>
          <w:p w14:paraId="333C29CB" w14:textId="77777777" w:rsidR="00824C23" w:rsidRPr="005B557A" w:rsidRDefault="00824C23" w:rsidP="005B557A">
            <w:pPr>
              <w:spacing w:after="0"/>
              <w:rPr>
                <w:rFonts w:cstheme="minorHAnsi"/>
                <w:b/>
                <w:sz w:val="22"/>
                <w:szCs w:val="22"/>
              </w:rPr>
            </w:pPr>
            <w:r w:rsidRPr="005B557A">
              <w:rPr>
                <w:rFonts w:cstheme="minorHAnsi"/>
                <w:b/>
                <w:sz w:val="22"/>
                <w:szCs w:val="22"/>
              </w:rPr>
              <w:t>04/24</w:t>
            </w:r>
          </w:p>
        </w:tc>
        <w:tc>
          <w:tcPr>
            <w:tcW w:w="1826" w:type="dxa"/>
            <w:tcBorders>
              <w:top w:val="single" w:sz="4" w:space="0" w:color="auto"/>
              <w:left w:val="single" w:sz="4" w:space="0" w:color="auto"/>
              <w:bottom w:val="single" w:sz="4" w:space="0" w:color="auto"/>
              <w:right w:val="single" w:sz="4" w:space="0" w:color="auto"/>
            </w:tcBorders>
            <w:hideMark/>
          </w:tcPr>
          <w:p w14:paraId="261C2FFB" w14:textId="77777777" w:rsidR="00824C23" w:rsidRPr="005B557A" w:rsidRDefault="00824C23" w:rsidP="005B557A">
            <w:pPr>
              <w:spacing w:after="0"/>
              <w:rPr>
                <w:rFonts w:cstheme="minorHAnsi"/>
                <w:b/>
                <w:sz w:val="22"/>
                <w:szCs w:val="22"/>
              </w:rPr>
            </w:pPr>
            <w:r w:rsidRPr="005B557A">
              <w:rPr>
                <w:rFonts w:cstheme="minorHAnsi"/>
                <w:b/>
                <w:sz w:val="22"/>
                <w:szCs w:val="22"/>
              </w:rPr>
              <w:t>Left buttocks</w:t>
            </w:r>
          </w:p>
        </w:tc>
        <w:tc>
          <w:tcPr>
            <w:tcW w:w="4474" w:type="dxa"/>
            <w:tcBorders>
              <w:top w:val="single" w:sz="4" w:space="0" w:color="auto"/>
              <w:left w:val="single" w:sz="4" w:space="0" w:color="auto"/>
              <w:bottom w:val="single" w:sz="4" w:space="0" w:color="auto"/>
              <w:right w:val="single" w:sz="4" w:space="0" w:color="auto"/>
            </w:tcBorders>
            <w:hideMark/>
          </w:tcPr>
          <w:p w14:paraId="226984DB" w14:textId="77777777" w:rsidR="00824C23" w:rsidRPr="005C6B43" w:rsidRDefault="00824C23" w:rsidP="005B557A">
            <w:pPr>
              <w:spacing w:after="0"/>
              <w:rPr>
                <w:rFonts w:cstheme="minorHAnsi"/>
                <w:sz w:val="22"/>
                <w:szCs w:val="22"/>
              </w:rPr>
            </w:pPr>
            <w:r w:rsidRPr="005C6B43">
              <w:rPr>
                <w:rFonts w:cstheme="minorHAnsi"/>
                <w:sz w:val="22"/>
                <w:szCs w:val="22"/>
              </w:rPr>
              <w:t>MASD (Moisture associated skin damage)</w:t>
            </w:r>
          </w:p>
        </w:tc>
        <w:tc>
          <w:tcPr>
            <w:tcW w:w="1974" w:type="dxa"/>
            <w:tcBorders>
              <w:top w:val="single" w:sz="4" w:space="0" w:color="auto"/>
              <w:left w:val="single" w:sz="4" w:space="0" w:color="auto"/>
              <w:bottom w:val="single" w:sz="4" w:space="0" w:color="auto"/>
              <w:right w:val="single" w:sz="4" w:space="0" w:color="auto"/>
            </w:tcBorders>
            <w:hideMark/>
          </w:tcPr>
          <w:p w14:paraId="451A82C6" w14:textId="77777777" w:rsidR="00824C23" w:rsidRPr="005C6B43" w:rsidRDefault="00824C23" w:rsidP="005B557A">
            <w:pPr>
              <w:spacing w:after="0"/>
              <w:rPr>
                <w:rFonts w:cstheme="minorHAnsi"/>
                <w:sz w:val="22"/>
                <w:szCs w:val="22"/>
              </w:rPr>
            </w:pPr>
            <w:r w:rsidRPr="005C6B43">
              <w:rPr>
                <w:rFonts w:cstheme="minorHAnsi"/>
                <w:sz w:val="22"/>
                <w:szCs w:val="22"/>
              </w:rPr>
              <w:t>No progress</w:t>
            </w:r>
          </w:p>
        </w:tc>
      </w:tr>
      <w:tr w:rsidR="00824C23" w:rsidRPr="005C6B43" w14:paraId="7BF6BE33" w14:textId="77777777" w:rsidTr="00824C23">
        <w:tc>
          <w:tcPr>
            <w:tcW w:w="816" w:type="dxa"/>
            <w:vMerge/>
            <w:tcBorders>
              <w:top w:val="single" w:sz="4" w:space="0" w:color="auto"/>
              <w:left w:val="single" w:sz="4" w:space="0" w:color="auto"/>
              <w:bottom w:val="single" w:sz="4" w:space="0" w:color="auto"/>
              <w:right w:val="single" w:sz="4" w:space="0" w:color="auto"/>
            </w:tcBorders>
            <w:vAlign w:val="center"/>
            <w:hideMark/>
          </w:tcPr>
          <w:p w14:paraId="1D71FFBB" w14:textId="77777777" w:rsidR="00824C23" w:rsidRPr="005B557A" w:rsidRDefault="00824C23" w:rsidP="005B557A">
            <w:pPr>
              <w:widowControl/>
              <w:spacing w:after="0"/>
              <w:jc w:val="left"/>
              <w:rPr>
                <w:rFonts w:cstheme="minorHAnsi"/>
                <w:b/>
                <w:sz w:val="22"/>
                <w:szCs w:val="22"/>
              </w:rPr>
            </w:pPr>
          </w:p>
        </w:tc>
        <w:tc>
          <w:tcPr>
            <w:tcW w:w="1826" w:type="dxa"/>
            <w:tcBorders>
              <w:top w:val="single" w:sz="4" w:space="0" w:color="auto"/>
              <w:left w:val="single" w:sz="4" w:space="0" w:color="auto"/>
              <w:bottom w:val="single" w:sz="4" w:space="0" w:color="auto"/>
              <w:right w:val="single" w:sz="4" w:space="0" w:color="auto"/>
            </w:tcBorders>
            <w:hideMark/>
          </w:tcPr>
          <w:p w14:paraId="396C5B23" w14:textId="77777777" w:rsidR="00824C23" w:rsidRPr="005B557A" w:rsidRDefault="00824C23" w:rsidP="005B557A">
            <w:pPr>
              <w:spacing w:after="0"/>
              <w:rPr>
                <w:rFonts w:cstheme="minorHAnsi"/>
                <w:b/>
                <w:sz w:val="22"/>
                <w:szCs w:val="22"/>
              </w:rPr>
            </w:pPr>
            <w:r w:rsidRPr="005B557A">
              <w:rPr>
                <w:rFonts w:cstheme="minorHAnsi"/>
                <w:b/>
                <w:sz w:val="22"/>
                <w:szCs w:val="22"/>
              </w:rPr>
              <w:t>Scalp</w:t>
            </w:r>
          </w:p>
        </w:tc>
        <w:tc>
          <w:tcPr>
            <w:tcW w:w="4474" w:type="dxa"/>
            <w:tcBorders>
              <w:top w:val="single" w:sz="4" w:space="0" w:color="auto"/>
              <w:left w:val="single" w:sz="4" w:space="0" w:color="auto"/>
              <w:bottom w:val="single" w:sz="4" w:space="0" w:color="auto"/>
              <w:right w:val="single" w:sz="4" w:space="0" w:color="auto"/>
            </w:tcBorders>
            <w:hideMark/>
          </w:tcPr>
          <w:p w14:paraId="0CF11C05" w14:textId="77777777" w:rsidR="00824C23" w:rsidRPr="005C6B43" w:rsidRDefault="00824C23" w:rsidP="005B557A">
            <w:pPr>
              <w:spacing w:after="0"/>
              <w:rPr>
                <w:rFonts w:cstheme="minorHAnsi"/>
                <w:sz w:val="22"/>
                <w:szCs w:val="22"/>
              </w:rPr>
            </w:pPr>
            <w:r w:rsidRPr="005C6B43">
              <w:rPr>
                <w:rFonts w:cstheme="minorHAnsi"/>
                <w:sz w:val="22"/>
                <w:szCs w:val="22"/>
              </w:rPr>
              <w:t>Surgical incision</w:t>
            </w:r>
          </w:p>
        </w:tc>
        <w:tc>
          <w:tcPr>
            <w:tcW w:w="1974" w:type="dxa"/>
            <w:tcBorders>
              <w:top w:val="single" w:sz="4" w:space="0" w:color="auto"/>
              <w:left w:val="single" w:sz="4" w:space="0" w:color="auto"/>
              <w:bottom w:val="single" w:sz="4" w:space="0" w:color="auto"/>
              <w:right w:val="single" w:sz="4" w:space="0" w:color="auto"/>
            </w:tcBorders>
            <w:hideMark/>
          </w:tcPr>
          <w:p w14:paraId="18CC982D" w14:textId="77777777" w:rsidR="00824C23" w:rsidRPr="005C6B43" w:rsidRDefault="00824C23" w:rsidP="005B557A">
            <w:pPr>
              <w:spacing w:after="0"/>
              <w:rPr>
                <w:rFonts w:cstheme="minorHAnsi"/>
                <w:sz w:val="22"/>
                <w:szCs w:val="22"/>
              </w:rPr>
            </w:pPr>
            <w:r w:rsidRPr="005C6B43">
              <w:rPr>
                <w:rFonts w:cstheme="minorHAnsi"/>
                <w:sz w:val="22"/>
                <w:szCs w:val="22"/>
              </w:rPr>
              <w:t>Improving</w:t>
            </w:r>
          </w:p>
        </w:tc>
      </w:tr>
      <w:tr w:rsidR="00824C23" w:rsidRPr="005C6B43" w14:paraId="3917D84D" w14:textId="77777777" w:rsidTr="00824C23">
        <w:tc>
          <w:tcPr>
            <w:tcW w:w="816" w:type="dxa"/>
            <w:vMerge/>
            <w:tcBorders>
              <w:top w:val="single" w:sz="4" w:space="0" w:color="auto"/>
              <w:left w:val="single" w:sz="4" w:space="0" w:color="auto"/>
              <w:bottom w:val="single" w:sz="4" w:space="0" w:color="auto"/>
              <w:right w:val="single" w:sz="4" w:space="0" w:color="auto"/>
            </w:tcBorders>
            <w:vAlign w:val="center"/>
            <w:hideMark/>
          </w:tcPr>
          <w:p w14:paraId="43EBB226" w14:textId="77777777" w:rsidR="00824C23" w:rsidRPr="005B557A" w:rsidRDefault="00824C23" w:rsidP="005B557A">
            <w:pPr>
              <w:widowControl/>
              <w:spacing w:after="0"/>
              <w:jc w:val="left"/>
              <w:rPr>
                <w:rFonts w:cstheme="minorHAnsi"/>
                <w:b/>
                <w:sz w:val="22"/>
                <w:szCs w:val="22"/>
              </w:rPr>
            </w:pPr>
          </w:p>
        </w:tc>
        <w:tc>
          <w:tcPr>
            <w:tcW w:w="1826" w:type="dxa"/>
            <w:tcBorders>
              <w:top w:val="single" w:sz="4" w:space="0" w:color="auto"/>
              <w:left w:val="single" w:sz="4" w:space="0" w:color="auto"/>
              <w:bottom w:val="single" w:sz="4" w:space="0" w:color="auto"/>
              <w:right w:val="single" w:sz="4" w:space="0" w:color="auto"/>
            </w:tcBorders>
            <w:hideMark/>
          </w:tcPr>
          <w:p w14:paraId="441E2CF4" w14:textId="77777777" w:rsidR="00824C23" w:rsidRPr="005B557A" w:rsidRDefault="00824C23" w:rsidP="005B557A">
            <w:pPr>
              <w:spacing w:after="0"/>
              <w:rPr>
                <w:rFonts w:cstheme="minorHAnsi"/>
                <w:b/>
                <w:sz w:val="22"/>
                <w:szCs w:val="22"/>
              </w:rPr>
            </w:pPr>
            <w:r w:rsidRPr="005B557A">
              <w:rPr>
                <w:rFonts w:cstheme="minorHAnsi"/>
                <w:b/>
                <w:sz w:val="22"/>
                <w:szCs w:val="22"/>
              </w:rPr>
              <w:t>Right buttocks</w:t>
            </w:r>
          </w:p>
        </w:tc>
        <w:tc>
          <w:tcPr>
            <w:tcW w:w="4474" w:type="dxa"/>
            <w:tcBorders>
              <w:top w:val="single" w:sz="4" w:space="0" w:color="auto"/>
              <w:left w:val="single" w:sz="4" w:space="0" w:color="auto"/>
              <w:bottom w:val="single" w:sz="4" w:space="0" w:color="auto"/>
              <w:right w:val="single" w:sz="4" w:space="0" w:color="auto"/>
            </w:tcBorders>
            <w:hideMark/>
          </w:tcPr>
          <w:p w14:paraId="54AF5B9D" w14:textId="77777777" w:rsidR="00824C23" w:rsidRPr="005C6B43" w:rsidRDefault="00824C23" w:rsidP="005B557A">
            <w:pPr>
              <w:spacing w:after="0"/>
              <w:rPr>
                <w:rFonts w:cstheme="minorHAnsi"/>
                <w:sz w:val="22"/>
                <w:szCs w:val="22"/>
              </w:rPr>
            </w:pPr>
            <w:r w:rsidRPr="005C6B43">
              <w:rPr>
                <w:rFonts w:cstheme="minorHAnsi"/>
                <w:sz w:val="22"/>
                <w:szCs w:val="22"/>
              </w:rPr>
              <w:t xml:space="preserve">MASD </w:t>
            </w:r>
          </w:p>
        </w:tc>
        <w:tc>
          <w:tcPr>
            <w:tcW w:w="1974" w:type="dxa"/>
            <w:tcBorders>
              <w:top w:val="single" w:sz="4" w:space="0" w:color="auto"/>
              <w:left w:val="single" w:sz="4" w:space="0" w:color="auto"/>
              <w:bottom w:val="single" w:sz="4" w:space="0" w:color="auto"/>
              <w:right w:val="single" w:sz="4" w:space="0" w:color="auto"/>
            </w:tcBorders>
            <w:hideMark/>
          </w:tcPr>
          <w:p w14:paraId="665A811B" w14:textId="77777777" w:rsidR="00824C23" w:rsidRPr="005C6B43" w:rsidRDefault="00824C23" w:rsidP="005B557A">
            <w:pPr>
              <w:spacing w:after="0"/>
              <w:rPr>
                <w:rFonts w:cstheme="minorHAnsi"/>
                <w:sz w:val="22"/>
                <w:szCs w:val="22"/>
              </w:rPr>
            </w:pPr>
            <w:r w:rsidRPr="005C6B43">
              <w:rPr>
                <w:rFonts w:cstheme="minorHAnsi"/>
                <w:sz w:val="22"/>
                <w:szCs w:val="22"/>
              </w:rPr>
              <w:t>Improving</w:t>
            </w:r>
          </w:p>
        </w:tc>
      </w:tr>
      <w:tr w:rsidR="00824C23" w:rsidRPr="005C6B43" w14:paraId="599298A5" w14:textId="77777777" w:rsidTr="00824C23">
        <w:tc>
          <w:tcPr>
            <w:tcW w:w="816" w:type="dxa"/>
            <w:vMerge/>
            <w:tcBorders>
              <w:top w:val="single" w:sz="4" w:space="0" w:color="auto"/>
              <w:left w:val="single" w:sz="4" w:space="0" w:color="auto"/>
              <w:bottom w:val="single" w:sz="4" w:space="0" w:color="auto"/>
              <w:right w:val="single" w:sz="4" w:space="0" w:color="auto"/>
            </w:tcBorders>
            <w:vAlign w:val="center"/>
            <w:hideMark/>
          </w:tcPr>
          <w:p w14:paraId="62D1E699" w14:textId="77777777" w:rsidR="00824C23" w:rsidRPr="005B557A" w:rsidRDefault="00824C23" w:rsidP="005B557A">
            <w:pPr>
              <w:widowControl/>
              <w:spacing w:after="0"/>
              <w:jc w:val="left"/>
              <w:rPr>
                <w:rFonts w:cstheme="minorHAnsi"/>
                <w:b/>
                <w:sz w:val="22"/>
                <w:szCs w:val="22"/>
              </w:rPr>
            </w:pPr>
          </w:p>
        </w:tc>
        <w:tc>
          <w:tcPr>
            <w:tcW w:w="1826" w:type="dxa"/>
            <w:tcBorders>
              <w:top w:val="single" w:sz="4" w:space="0" w:color="auto"/>
              <w:left w:val="single" w:sz="4" w:space="0" w:color="auto"/>
              <w:bottom w:val="single" w:sz="4" w:space="0" w:color="auto"/>
              <w:right w:val="single" w:sz="4" w:space="0" w:color="auto"/>
            </w:tcBorders>
            <w:hideMark/>
          </w:tcPr>
          <w:p w14:paraId="2988799D" w14:textId="77777777" w:rsidR="00824C23" w:rsidRPr="005B557A" w:rsidRDefault="00824C23" w:rsidP="005B557A">
            <w:pPr>
              <w:spacing w:after="0"/>
              <w:rPr>
                <w:rFonts w:cstheme="minorHAnsi"/>
                <w:b/>
                <w:sz w:val="22"/>
                <w:szCs w:val="22"/>
              </w:rPr>
            </w:pPr>
            <w:r w:rsidRPr="005B557A">
              <w:rPr>
                <w:rFonts w:cstheme="minorHAnsi"/>
                <w:b/>
                <w:sz w:val="22"/>
                <w:szCs w:val="22"/>
              </w:rPr>
              <w:t>Right posterior  buttock/ischium</w:t>
            </w:r>
          </w:p>
        </w:tc>
        <w:tc>
          <w:tcPr>
            <w:tcW w:w="4474" w:type="dxa"/>
            <w:tcBorders>
              <w:top w:val="single" w:sz="4" w:space="0" w:color="auto"/>
              <w:left w:val="single" w:sz="4" w:space="0" w:color="auto"/>
              <w:bottom w:val="single" w:sz="4" w:space="0" w:color="auto"/>
              <w:right w:val="single" w:sz="4" w:space="0" w:color="auto"/>
            </w:tcBorders>
            <w:hideMark/>
          </w:tcPr>
          <w:p w14:paraId="73AE4370" w14:textId="77777777" w:rsidR="00824C23" w:rsidRPr="005C6B43" w:rsidRDefault="00824C23" w:rsidP="005B557A">
            <w:pPr>
              <w:spacing w:after="0"/>
              <w:rPr>
                <w:rFonts w:cstheme="minorHAnsi"/>
                <w:sz w:val="22"/>
                <w:szCs w:val="22"/>
              </w:rPr>
            </w:pPr>
            <w:r w:rsidRPr="005C6B43">
              <w:rPr>
                <w:rFonts w:cstheme="minorHAnsi"/>
                <w:sz w:val="22"/>
                <w:szCs w:val="22"/>
              </w:rPr>
              <w:t xml:space="preserve">MASD </w:t>
            </w:r>
          </w:p>
        </w:tc>
        <w:tc>
          <w:tcPr>
            <w:tcW w:w="1974" w:type="dxa"/>
            <w:tcBorders>
              <w:top w:val="single" w:sz="4" w:space="0" w:color="auto"/>
              <w:left w:val="single" w:sz="4" w:space="0" w:color="auto"/>
              <w:bottom w:val="single" w:sz="4" w:space="0" w:color="auto"/>
              <w:right w:val="single" w:sz="4" w:space="0" w:color="auto"/>
            </w:tcBorders>
            <w:hideMark/>
          </w:tcPr>
          <w:p w14:paraId="7F5E23DC" w14:textId="77777777" w:rsidR="00824C23" w:rsidRPr="005C6B43" w:rsidRDefault="00824C23" w:rsidP="005B557A">
            <w:pPr>
              <w:spacing w:after="0"/>
              <w:rPr>
                <w:rFonts w:cstheme="minorHAnsi"/>
                <w:sz w:val="22"/>
                <w:szCs w:val="22"/>
              </w:rPr>
            </w:pPr>
            <w:r w:rsidRPr="005C6B43">
              <w:rPr>
                <w:rFonts w:cstheme="minorHAnsi"/>
                <w:sz w:val="22"/>
                <w:szCs w:val="22"/>
              </w:rPr>
              <w:t>Improving</w:t>
            </w:r>
          </w:p>
        </w:tc>
      </w:tr>
    </w:tbl>
    <w:p w14:paraId="67F6D72B" w14:textId="77777777" w:rsidR="00454BFD" w:rsidRDefault="00454BFD" w:rsidP="00C14B0B">
      <w:pPr>
        <w:spacing w:after="0"/>
        <w:rPr>
          <w:rFonts w:cstheme="minorHAnsi"/>
          <w:sz w:val="22"/>
          <w:szCs w:val="22"/>
        </w:rPr>
      </w:pPr>
    </w:p>
    <w:p w14:paraId="03A975AD" w14:textId="77777777" w:rsidR="00824C23" w:rsidRPr="005C6B43" w:rsidRDefault="00824C23" w:rsidP="007B1E83">
      <w:pPr>
        <w:rPr>
          <w:rFonts w:cstheme="minorHAnsi"/>
          <w:sz w:val="22"/>
          <w:szCs w:val="22"/>
        </w:rPr>
      </w:pPr>
      <w:r w:rsidRPr="005C6B43">
        <w:rPr>
          <w:rFonts w:cstheme="minorHAnsi"/>
          <w:sz w:val="22"/>
          <w:szCs w:val="22"/>
        </w:rPr>
        <w:t>The pressure ulcers were</w:t>
      </w:r>
      <w:r w:rsidR="00FF3B82" w:rsidRPr="005C6B43">
        <w:rPr>
          <w:rFonts w:cstheme="minorHAnsi"/>
          <w:sz w:val="22"/>
          <w:szCs w:val="22"/>
        </w:rPr>
        <w:t xml:space="preserve"> just excoriation and in stage I</w:t>
      </w:r>
      <w:r w:rsidRPr="005C6B43">
        <w:rPr>
          <w:rFonts w:cstheme="minorHAnsi"/>
          <w:sz w:val="22"/>
          <w:szCs w:val="22"/>
        </w:rPr>
        <w:t>/stage II. Hence they are no never events in a hospital stay. There was no breach in the standard of care in PVCH. Pressure ulcer precautions were adequately documented and implemented PVCH treating team.</w:t>
      </w:r>
    </w:p>
    <w:p w14:paraId="1714144A" w14:textId="77777777" w:rsidR="00824C23" w:rsidRPr="005C6B43" w:rsidRDefault="00824C23" w:rsidP="007B1E83">
      <w:pPr>
        <w:rPr>
          <w:rFonts w:cstheme="minorHAnsi"/>
          <w:sz w:val="22"/>
          <w:szCs w:val="22"/>
        </w:rPr>
      </w:pPr>
      <w:r w:rsidRPr="005C6B43">
        <w:rPr>
          <w:rFonts w:cstheme="minorHAnsi"/>
          <w:sz w:val="22"/>
          <w:szCs w:val="22"/>
        </w:rPr>
        <w:t xml:space="preserve">Patient was found to have 2 mm anterior communicating artery aneurysm, left MCA bifurcating aneurysm approximately 1.5 mm, left MCA M2 M3 segment aneurysm approximately 2.5 mm and left ICA supraclinoid aneurysm and possible right ICA supraclinoid aneurysm. Patient was put on 3% Normal Saline to help for cerebral swelling, Keppra 500 twice daily to prevent seizures, Nimodipine to prevent vasospasm. Patient had complication with EVD where tPA had been pushed through and showed that the CSF spaces were improved. After few days of being intubated patient's mental status improved and was eventually </w:t>
      </w:r>
      <w:r w:rsidRPr="005C6B43">
        <w:rPr>
          <w:rFonts w:cstheme="minorHAnsi"/>
          <w:sz w:val="22"/>
          <w:szCs w:val="22"/>
        </w:rPr>
        <w:lastRenderedPageBreak/>
        <w:t xml:space="preserve">extubated and eventually transition from high flow to room air. It was noted that patient had a lower bicarb due to non-anion gap metabolic acidosis and she was placed on Bicarb drip initially which helped improve this. TCD's showed evidence of intracerebral arterial vasospasm, on angiogram she had had a left and right ACA vasospasm noted for which she received Verapamil. She had a second procedure about a week later for vasospasm treatment again for bilateral anterior communicating artery vasospasms. Patient had somnolent mental status and therefore had multiple repeat CT scans of the brain but they were overall unchanged showing intraparenchymal hematomas of the right frontal lobe, scattered areas of subarachnoid hemorrhage, evidence of EVD catheter, also an unchanged 4 mm right to left midline shift. </w:t>
      </w:r>
    </w:p>
    <w:p w14:paraId="785B1553" w14:textId="1DFED981" w:rsidR="00824C23" w:rsidRPr="005C6B43" w:rsidRDefault="00824C23" w:rsidP="007B1E83">
      <w:pPr>
        <w:rPr>
          <w:rFonts w:cstheme="minorHAnsi"/>
          <w:sz w:val="22"/>
          <w:szCs w:val="22"/>
        </w:rPr>
      </w:pPr>
      <w:r w:rsidRPr="005C6B43">
        <w:rPr>
          <w:rFonts w:cstheme="minorHAnsi"/>
          <w:sz w:val="22"/>
          <w:szCs w:val="22"/>
        </w:rPr>
        <w:t xml:space="preserve">During the course of the stay patient did have blood cultures which showed Streptococcus constellatus which was suspected to be a contaminant but was treated empirically with the Rocephin anyways. She finished her course. Patient finished full course of Nimodipine and was more awake. She was transferred down to the </w:t>
      </w:r>
      <w:r w:rsidR="00741990" w:rsidRPr="005C6B43">
        <w:rPr>
          <w:rFonts w:cstheme="minorHAnsi"/>
          <w:sz w:val="22"/>
          <w:szCs w:val="22"/>
        </w:rPr>
        <w:t>floor</w:t>
      </w:r>
      <w:r w:rsidRPr="005C6B43">
        <w:rPr>
          <w:rFonts w:cstheme="minorHAnsi"/>
          <w:sz w:val="22"/>
          <w:szCs w:val="22"/>
        </w:rPr>
        <w:t xml:space="preserve"> eventually and it was noted that she would require intensive rehab as her whole left side was flaccid. Patient also passed swallow eval and therefore was started on an appropriate diet. It was also noted that her bicarb was becoming worse as she was no longer on the Bicarb drip and therefore Sodium Bicarb tablets were started which showed improvement. Nephrology was consulted who suspected that patient had an RTA was likely secondary to her diabetes and agreed that the patient would require Sodium Bicarb tablets. Patient qualified for skilled nursing facility for rehab at Creekside nursing home. Patient was stable for discharge. The patient was seen and examined by me on the day of discharge. The patient was discharged on 04/26/</w:t>
      </w:r>
      <w:r w:rsidR="00B9497E">
        <w:rPr>
          <w:rFonts w:cstheme="minorHAnsi"/>
          <w:sz w:val="22"/>
          <w:szCs w:val="22"/>
        </w:rPr>
        <w:t>YYYY</w:t>
      </w:r>
      <w:r w:rsidRPr="005C6B43">
        <w:rPr>
          <w:rFonts w:cstheme="minorHAnsi"/>
          <w:sz w:val="22"/>
          <w:szCs w:val="22"/>
        </w:rPr>
        <w:t>.</w:t>
      </w:r>
    </w:p>
    <w:p w14:paraId="594E0511" w14:textId="77777777" w:rsidR="00824C23" w:rsidRPr="005C6B43" w:rsidRDefault="00824C23" w:rsidP="007B1E83">
      <w:pPr>
        <w:rPr>
          <w:rFonts w:cstheme="minorHAnsi"/>
          <w:b/>
          <w:bCs/>
          <w:i/>
          <w:iCs/>
          <w:sz w:val="22"/>
          <w:szCs w:val="22"/>
        </w:rPr>
      </w:pPr>
      <w:r w:rsidRPr="005C6B43">
        <w:rPr>
          <w:rFonts w:cstheme="minorHAnsi"/>
          <w:b/>
          <w:bCs/>
          <w:i/>
          <w:iCs/>
          <w:sz w:val="22"/>
          <w:szCs w:val="22"/>
        </w:rPr>
        <w:t xml:space="preserve">Reviewing the records from PVCH we can see that the patient developed few excoriations in sacrum and ischium. They were either in stage I or stage II. We must note that stage I and II pressure ulcers are not never events in a hospital or nursing home. Usually a good standard of care involves identifying these pressure ulcers and preventing them progressing. PVCH did not let the pressure ulcer progress to advanced stages and the pressure ulcers were identified in early stages. </w:t>
      </w:r>
    </w:p>
    <w:p w14:paraId="21253704" w14:textId="77777777" w:rsidR="00824C23" w:rsidRPr="005C6B43" w:rsidRDefault="00824C23" w:rsidP="007B1E83">
      <w:pPr>
        <w:rPr>
          <w:rFonts w:cstheme="minorHAnsi"/>
          <w:b/>
          <w:bCs/>
          <w:i/>
          <w:iCs/>
          <w:sz w:val="22"/>
          <w:szCs w:val="22"/>
        </w:rPr>
      </w:pPr>
      <w:r w:rsidRPr="005C6B43">
        <w:rPr>
          <w:rFonts w:cstheme="minorHAnsi"/>
          <w:b/>
          <w:bCs/>
          <w:i/>
          <w:iCs/>
          <w:sz w:val="22"/>
          <w:szCs w:val="22"/>
        </w:rPr>
        <w:t>I conclude that there was no deviation from the standard of care provided in terms of pressure ulcer prevention and management at PVCH.</w:t>
      </w:r>
    </w:p>
    <w:p w14:paraId="2BBC6620" w14:textId="7AC1C4C4" w:rsidR="00824C23" w:rsidRPr="005C6B43" w:rsidRDefault="00824C23" w:rsidP="007B1E83">
      <w:pPr>
        <w:rPr>
          <w:rFonts w:cstheme="minorHAnsi"/>
          <w:b/>
          <w:color w:val="C00000"/>
          <w:sz w:val="22"/>
          <w:szCs w:val="22"/>
          <w:u w:val="single"/>
        </w:rPr>
      </w:pPr>
      <w:r w:rsidRPr="005C6B43">
        <w:rPr>
          <w:rFonts w:cstheme="minorHAnsi"/>
          <w:b/>
          <w:color w:val="C00000"/>
          <w:sz w:val="22"/>
          <w:szCs w:val="22"/>
          <w:u w:val="single"/>
        </w:rPr>
        <w:t>Creekside Nursing Home (04/26/</w:t>
      </w:r>
      <w:r w:rsidR="00B9497E">
        <w:rPr>
          <w:rFonts w:cstheme="minorHAnsi"/>
          <w:b/>
          <w:color w:val="C00000"/>
          <w:sz w:val="22"/>
          <w:szCs w:val="22"/>
          <w:u w:val="single"/>
        </w:rPr>
        <w:t>YYYY</w:t>
      </w:r>
      <w:r w:rsidRPr="005C6B43">
        <w:rPr>
          <w:rFonts w:cstheme="minorHAnsi"/>
          <w:b/>
          <w:color w:val="C00000"/>
          <w:sz w:val="22"/>
          <w:szCs w:val="22"/>
          <w:u w:val="single"/>
        </w:rPr>
        <w:t xml:space="preserve"> to 05/06/</w:t>
      </w:r>
      <w:r w:rsidR="00B9497E">
        <w:rPr>
          <w:rFonts w:cstheme="minorHAnsi"/>
          <w:b/>
          <w:color w:val="C00000"/>
          <w:sz w:val="22"/>
          <w:szCs w:val="22"/>
          <w:u w:val="single"/>
        </w:rPr>
        <w:t>YYYY</w:t>
      </w:r>
      <w:r w:rsidRPr="005C6B43">
        <w:rPr>
          <w:rFonts w:cstheme="minorHAnsi"/>
          <w:b/>
          <w:color w:val="C00000"/>
          <w:sz w:val="22"/>
          <w:szCs w:val="22"/>
          <w:u w:val="single"/>
        </w:rPr>
        <w:t>):</w:t>
      </w:r>
    </w:p>
    <w:p w14:paraId="75A6B303" w14:textId="37367F0C" w:rsidR="00824C23" w:rsidRPr="005C6B43" w:rsidRDefault="00824C23" w:rsidP="007B1E83">
      <w:pPr>
        <w:rPr>
          <w:rFonts w:cstheme="minorHAnsi"/>
          <w:sz w:val="22"/>
          <w:szCs w:val="22"/>
        </w:rPr>
      </w:pPr>
      <w:r w:rsidRPr="005C6B43">
        <w:rPr>
          <w:rFonts w:cstheme="minorHAnsi"/>
          <w:sz w:val="22"/>
          <w:szCs w:val="22"/>
        </w:rPr>
        <w:t>On 04/26/</w:t>
      </w:r>
      <w:r w:rsidR="00B9497E">
        <w:rPr>
          <w:rFonts w:cstheme="minorHAnsi"/>
          <w:sz w:val="22"/>
          <w:szCs w:val="22"/>
        </w:rPr>
        <w:t>YYYY</w:t>
      </w:r>
      <w:r w:rsidRPr="005C6B43">
        <w:rPr>
          <w:rFonts w:cstheme="minorHAnsi"/>
          <w:sz w:val="22"/>
          <w:szCs w:val="22"/>
        </w:rPr>
        <w:t xml:space="preserve">, the patient was received at </w:t>
      </w:r>
      <w:r w:rsidR="00B9497E">
        <w:rPr>
          <w:rFonts w:cstheme="minorHAnsi"/>
          <w:sz w:val="22"/>
          <w:szCs w:val="22"/>
        </w:rPr>
        <w:t>CRRK</w:t>
      </w:r>
      <w:r w:rsidRPr="005C6B43">
        <w:rPr>
          <w:rFonts w:cstheme="minorHAnsi"/>
          <w:sz w:val="22"/>
          <w:szCs w:val="22"/>
        </w:rPr>
        <w:t xml:space="preserve"> Care Center. On admission, the patient had a Braden score of 13 which means she was at moderate risk of pressure ulcer.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980"/>
        <w:gridCol w:w="4320"/>
        <w:gridCol w:w="1890"/>
      </w:tblGrid>
      <w:tr w:rsidR="00824C23" w:rsidRPr="005C6B43" w14:paraId="33FDAC7A" w14:textId="77777777" w:rsidTr="00344998">
        <w:tc>
          <w:tcPr>
            <w:tcW w:w="900" w:type="dxa"/>
            <w:tcBorders>
              <w:top w:val="single" w:sz="4" w:space="0" w:color="auto"/>
              <w:left w:val="single" w:sz="4" w:space="0" w:color="auto"/>
              <w:bottom w:val="single" w:sz="4" w:space="0" w:color="auto"/>
              <w:right w:val="single" w:sz="4" w:space="0" w:color="auto"/>
            </w:tcBorders>
          </w:tcPr>
          <w:p w14:paraId="172E6EAE" w14:textId="77777777" w:rsidR="00824C23" w:rsidRPr="005C6B43" w:rsidRDefault="00824C23" w:rsidP="005B557A">
            <w:pPr>
              <w:spacing w:after="0"/>
              <w:rPr>
                <w:rFonts w:cstheme="minorHAnsi"/>
                <w:b/>
                <w:sz w:val="22"/>
                <w:szCs w:val="22"/>
              </w:rPr>
            </w:pPr>
          </w:p>
        </w:tc>
        <w:tc>
          <w:tcPr>
            <w:tcW w:w="1980" w:type="dxa"/>
            <w:tcBorders>
              <w:top w:val="single" w:sz="4" w:space="0" w:color="auto"/>
              <w:left w:val="single" w:sz="4" w:space="0" w:color="auto"/>
              <w:bottom w:val="single" w:sz="4" w:space="0" w:color="auto"/>
              <w:right w:val="single" w:sz="4" w:space="0" w:color="auto"/>
            </w:tcBorders>
          </w:tcPr>
          <w:p w14:paraId="6B58D4F6" w14:textId="77777777" w:rsidR="00824C23" w:rsidRPr="005C6B43" w:rsidRDefault="00824C23" w:rsidP="005B557A">
            <w:pPr>
              <w:spacing w:after="0"/>
              <w:rPr>
                <w:rFonts w:cstheme="minorHAnsi"/>
                <w:b/>
                <w:sz w:val="22"/>
                <w:szCs w:val="22"/>
              </w:rPr>
            </w:pPr>
          </w:p>
        </w:tc>
        <w:tc>
          <w:tcPr>
            <w:tcW w:w="4320" w:type="dxa"/>
            <w:tcBorders>
              <w:top w:val="single" w:sz="4" w:space="0" w:color="auto"/>
              <w:left w:val="single" w:sz="4" w:space="0" w:color="auto"/>
              <w:bottom w:val="single" w:sz="4" w:space="0" w:color="auto"/>
              <w:right w:val="single" w:sz="4" w:space="0" w:color="auto"/>
            </w:tcBorders>
          </w:tcPr>
          <w:p w14:paraId="49EED3B5" w14:textId="77777777" w:rsidR="00824C23" w:rsidRPr="005C6B43" w:rsidRDefault="00824C23" w:rsidP="005B557A">
            <w:pPr>
              <w:spacing w:after="0"/>
              <w:rPr>
                <w:rFonts w:cstheme="minorHAnsi"/>
                <w:b/>
                <w:sz w:val="22"/>
                <w:szCs w:val="22"/>
              </w:rPr>
            </w:pPr>
          </w:p>
        </w:tc>
        <w:tc>
          <w:tcPr>
            <w:tcW w:w="1890" w:type="dxa"/>
            <w:tcBorders>
              <w:top w:val="single" w:sz="4" w:space="0" w:color="auto"/>
              <w:left w:val="single" w:sz="4" w:space="0" w:color="auto"/>
              <w:bottom w:val="single" w:sz="4" w:space="0" w:color="auto"/>
              <w:right w:val="single" w:sz="4" w:space="0" w:color="auto"/>
            </w:tcBorders>
            <w:hideMark/>
          </w:tcPr>
          <w:p w14:paraId="6A3CA7C9" w14:textId="77777777" w:rsidR="00824C23" w:rsidRPr="005C6B43" w:rsidRDefault="00824C23" w:rsidP="005B557A">
            <w:pPr>
              <w:spacing w:after="0"/>
              <w:rPr>
                <w:rFonts w:cstheme="minorHAnsi"/>
                <w:b/>
                <w:sz w:val="22"/>
                <w:szCs w:val="22"/>
              </w:rPr>
            </w:pPr>
            <w:r w:rsidRPr="005C6B43">
              <w:rPr>
                <w:rFonts w:cstheme="minorHAnsi"/>
                <w:b/>
                <w:sz w:val="22"/>
                <w:szCs w:val="22"/>
              </w:rPr>
              <w:t>Status</w:t>
            </w:r>
          </w:p>
        </w:tc>
      </w:tr>
      <w:tr w:rsidR="00824C23" w:rsidRPr="005C6B43" w14:paraId="04FA5163" w14:textId="77777777" w:rsidTr="00344998">
        <w:tc>
          <w:tcPr>
            <w:tcW w:w="900" w:type="dxa"/>
            <w:vMerge w:val="restart"/>
            <w:tcBorders>
              <w:top w:val="single" w:sz="4" w:space="0" w:color="auto"/>
              <w:left w:val="single" w:sz="4" w:space="0" w:color="auto"/>
              <w:bottom w:val="single" w:sz="4" w:space="0" w:color="auto"/>
              <w:right w:val="single" w:sz="4" w:space="0" w:color="auto"/>
            </w:tcBorders>
            <w:hideMark/>
          </w:tcPr>
          <w:p w14:paraId="25CE91B9" w14:textId="77777777" w:rsidR="00824C23" w:rsidRPr="005B557A" w:rsidRDefault="00824C23" w:rsidP="005B557A">
            <w:pPr>
              <w:spacing w:after="0"/>
              <w:rPr>
                <w:rFonts w:cstheme="minorHAnsi"/>
                <w:b/>
                <w:sz w:val="22"/>
                <w:szCs w:val="22"/>
              </w:rPr>
            </w:pPr>
            <w:r w:rsidRPr="005B557A">
              <w:rPr>
                <w:rFonts w:cstheme="minorHAnsi"/>
                <w:b/>
                <w:sz w:val="22"/>
                <w:szCs w:val="22"/>
              </w:rPr>
              <w:t>04/26</w:t>
            </w:r>
          </w:p>
        </w:tc>
        <w:tc>
          <w:tcPr>
            <w:tcW w:w="1980" w:type="dxa"/>
            <w:tcBorders>
              <w:top w:val="single" w:sz="4" w:space="0" w:color="auto"/>
              <w:left w:val="single" w:sz="4" w:space="0" w:color="auto"/>
              <w:bottom w:val="single" w:sz="4" w:space="0" w:color="auto"/>
              <w:right w:val="single" w:sz="4" w:space="0" w:color="auto"/>
            </w:tcBorders>
            <w:hideMark/>
          </w:tcPr>
          <w:p w14:paraId="00B9320A" w14:textId="77777777" w:rsidR="00824C23" w:rsidRPr="005B557A" w:rsidRDefault="00824C23" w:rsidP="005B557A">
            <w:pPr>
              <w:spacing w:after="0"/>
              <w:rPr>
                <w:rFonts w:cstheme="minorHAnsi"/>
                <w:b/>
                <w:sz w:val="22"/>
                <w:szCs w:val="22"/>
              </w:rPr>
            </w:pPr>
            <w:r w:rsidRPr="005B557A">
              <w:rPr>
                <w:rFonts w:cstheme="minorHAnsi"/>
                <w:b/>
                <w:sz w:val="22"/>
                <w:szCs w:val="22"/>
              </w:rPr>
              <w:t>Left buttocks</w:t>
            </w:r>
          </w:p>
        </w:tc>
        <w:tc>
          <w:tcPr>
            <w:tcW w:w="4320" w:type="dxa"/>
            <w:tcBorders>
              <w:top w:val="single" w:sz="4" w:space="0" w:color="auto"/>
              <w:left w:val="single" w:sz="4" w:space="0" w:color="auto"/>
              <w:bottom w:val="single" w:sz="4" w:space="0" w:color="auto"/>
              <w:right w:val="single" w:sz="4" w:space="0" w:color="auto"/>
            </w:tcBorders>
            <w:hideMark/>
          </w:tcPr>
          <w:p w14:paraId="5BC15637" w14:textId="77777777" w:rsidR="00824C23" w:rsidRPr="005C6B43" w:rsidRDefault="00824C23" w:rsidP="005B557A">
            <w:pPr>
              <w:spacing w:after="0"/>
              <w:rPr>
                <w:rFonts w:cstheme="minorHAnsi"/>
                <w:sz w:val="22"/>
                <w:szCs w:val="22"/>
              </w:rPr>
            </w:pPr>
            <w:r w:rsidRPr="005C6B43">
              <w:rPr>
                <w:rFonts w:cstheme="minorHAnsi"/>
                <w:sz w:val="22"/>
                <w:szCs w:val="22"/>
              </w:rPr>
              <w:t>MASD (Moisture associated skin damage)</w:t>
            </w:r>
          </w:p>
        </w:tc>
        <w:tc>
          <w:tcPr>
            <w:tcW w:w="1890" w:type="dxa"/>
            <w:tcBorders>
              <w:top w:val="single" w:sz="4" w:space="0" w:color="auto"/>
              <w:left w:val="single" w:sz="4" w:space="0" w:color="auto"/>
              <w:bottom w:val="single" w:sz="4" w:space="0" w:color="auto"/>
              <w:right w:val="single" w:sz="4" w:space="0" w:color="auto"/>
            </w:tcBorders>
            <w:hideMark/>
          </w:tcPr>
          <w:p w14:paraId="231558BF" w14:textId="77777777" w:rsidR="00824C23" w:rsidRPr="005C6B43" w:rsidRDefault="00824C23" w:rsidP="005B557A">
            <w:pPr>
              <w:spacing w:after="0"/>
              <w:rPr>
                <w:rFonts w:cstheme="minorHAnsi"/>
                <w:sz w:val="22"/>
                <w:szCs w:val="22"/>
              </w:rPr>
            </w:pPr>
            <w:r w:rsidRPr="005C6B43">
              <w:rPr>
                <w:rFonts w:cstheme="minorHAnsi"/>
                <w:sz w:val="22"/>
                <w:szCs w:val="22"/>
              </w:rPr>
              <w:t>No progress</w:t>
            </w:r>
          </w:p>
        </w:tc>
      </w:tr>
      <w:tr w:rsidR="00824C23" w:rsidRPr="005C6B43" w14:paraId="62044C76" w14:textId="77777777" w:rsidTr="00344998">
        <w:tc>
          <w:tcPr>
            <w:tcW w:w="900" w:type="dxa"/>
            <w:vMerge/>
            <w:tcBorders>
              <w:top w:val="single" w:sz="4" w:space="0" w:color="auto"/>
              <w:left w:val="single" w:sz="4" w:space="0" w:color="auto"/>
              <w:bottom w:val="single" w:sz="4" w:space="0" w:color="auto"/>
              <w:right w:val="single" w:sz="4" w:space="0" w:color="auto"/>
            </w:tcBorders>
            <w:vAlign w:val="center"/>
            <w:hideMark/>
          </w:tcPr>
          <w:p w14:paraId="1210E6B5" w14:textId="77777777" w:rsidR="00824C23" w:rsidRPr="005B557A" w:rsidRDefault="00824C23" w:rsidP="005B557A">
            <w:pPr>
              <w:widowControl/>
              <w:spacing w:after="0"/>
              <w:jc w:val="left"/>
              <w:rPr>
                <w:rFonts w:cstheme="minorHAnsi"/>
                <w:b/>
                <w:sz w:val="22"/>
                <w:szCs w:val="22"/>
              </w:rPr>
            </w:pPr>
          </w:p>
        </w:tc>
        <w:tc>
          <w:tcPr>
            <w:tcW w:w="1980" w:type="dxa"/>
            <w:tcBorders>
              <w:top w:val="single" w:sz="4" w:space="0" w:color="auto"/>
              <w:left w:val="single" w:sz="4" w:space="0" w:color="auto"/>
              <w:bottom w:val="single" w:sz="4" w:space="0" w:color="auto"/>
              <w:right w:val="single" w:sz="4" w:space="0" w:color="auto"/>
            </w:tcBorders>
            <w:hideMark/>
          </w:tcPr>
          <w:p w14:paraId="2D6F79E2" w14:textId="77777777" w:rsidR="00824C23" w:rsidRPr="005B557A" w:rsidRDefault="00824C23" w:rsidP="005B557A">
            <w:pPr>
              <w:spacing w:after="0"/>
              <w:rPr>
                <w:rFonts w:cstheme="minorHAnsi"/>
                <w:b/>
                <w:sz w:val="22"/>
                <w:szCs w:val="22"/>
              </w:rPr>
            </w:pPr>
            <w:r w:rsidRPr="005B557A">
              <w:rPr>
                <w:rFonts w:cstheme="minorHAnsi"/>
                <w:b/>
                <w:sz w:val="22"/>
                <w:szCs w:val="22"/>
              </w:rPr>
              <w:t>Scalp</w:t>
            </w:r>
          </w:p>
        </w:tc>
        <w:tc>
          <w:tcPr>
            <w:tcW w:w="4320" w:type="dxa"/>
            <w:tcBorders>
              <w:top w:val="single" w:sz="4" w:space="0" w:color="auto"/>
              <w:left w:val="single" w:sz="4" w:space="0" w:color="auto"/>
              <w:bottom w:val="single" w:sz="4" w:space="0" w:color="auto"/>
              <w:right w:val="single" w:sz="4" w:space="0" w:color="auto"/>
            </w:tcBorders>
            <w:hideMark/>
          </w:tcPr>
          <w:p w14:paraId="28A39B8F" w14:textId="77777777" w:rsidR="00824C23" w:rsidRPr="005C6B43" w:rsidRDefault="00824C23" w:rsidP="005B557A">
            <w:pPr>
              <w:spacing w:after="0"/>
              <w:rPr>
                <w:rFonts w:cstheme="minorHAnsi"/>
                <w:sz w:val="22"/>
                <w:szCs w:val="22"/>
              </w:rPr>
            </w:pPr>
            <w:r w:rsidRPr="005C6B43">
              <w:rPr>
                <w:rFonts w:cstheme="minorHAnsi"/>
                <w:sz w:val="22"/>
                <w:szCs w:val="22"/>
              </w:rPr>
              <w:t>Surgical incision</w:t>
            </w:r>
          </w:p>
        </w:tc>
        <w:tc>
          <w:tcPr>
            <w:tcW w:w="1890" w:type="dxa"/>
            <w:tcBorders>
              <w:top w:val="single" w:sz="4" w:space="0" w:color="auto"/>
              <w:left w:val="single" w:sz="4" w:space="0" w:color="auto"/>
              <w:bottom w:val="single" w:sz="4" w:space="0" w:color="auto"/>
              <w:right w:val="single" w:sz="4" w:space="0" w:color="auto"/>
            </w:tcBorders>
            <w:hideMark/>
          </w:tcPr>
          <w:p w14:paraId="2793893A" w14:textId="77777777" w:rsidR="00824C23" w:rsidRPr="005C6B43" w:rsidRDefault="00824C23" w:rsidP="005B557A">
            <w:pPr>
              <w:spacing w:after="0"/>
              <w:rPr>
                <w:rFonts w:cstheme="minorHAnsi"/>
                <w:sz w:val="22"/>
                <w:szCs w:val="22"/>
              </w:rPr>
            </w:pPr>
            <w:r w:rsidRPr="005C6B43">
              <w:rPr>
                <w:rFonts w:cstheme="minorHAnsi"/>
                <w:sz w:val="22"/>
                <w:szCs w:val="22"/>
              </w:rPr>
              <w:t>Improving</w:t>
            </w:r>
          </w:p>
        </w:tc>
      </w:tr>
      <w:tr w:rsidR="00824C23" w:rsidRPr="005C6B43" w14:paraId="3D070604" w14:textId="77777777" w:rsidTr="00344998">
        <w:tc>
          <w:tcPr>
            <w:tcW w:w="900" w:type="dxa"/>
            <w:vMerge/>
            <w:tcBorders>
              <w:top w:val="single" w:sz="4" w:space="0" w:color="auto"/>
              <w:left w:val="single" w:sz="4" w:space="0" w:color="auto"/>
              <w:bottom w:val="single" w:sz="4" w:space="0" w:color="auto"/>
              <w:right w:val="single" w:sz="4" w:space="0" w:color="auto"/>
            </w:tcBorders>
            <w:vAlign w:val="center"/>
            <w:hideMark/>
          </w:tcPr>
          <w:p w14:paraId="59F63544" w14:textId="77777777" w:rsidR="00824C23" w:rsidRPr="005B557A" w:rsidRDefault="00824C23" w:rsidP="005B557A">
            <w:pPr>
              <w:widowControl/>
              <w:spacing w:after="0"/>
              <w:jc w:val="left"/>
              <w:rPr>
                <w:rFonts w:cstheme="minorHAnsi"/>
                <w:b/>
                <w:sz w:val="22"/>
                <w:szCs w:val="22"/>
              </w:rPr>
            </w:pPr>
          </w:p>
        </w:tc>
        <w:tc>
          <w:tcPr>
            <w:tcW w:w="1980" w:type="dxa"/>
            <w:tcBorders>
              <w:top w:val="single" w:sz="4" w:space="0" w:color="auto"/>
              <w:left w:val="single" w:sz="4" w:space="0" w:color="auto"/>
              <w:bottom w:val="single" w:sz="4" w:space="0" w:color="auto"/>
              <w:right w:val="single" w:sz="4" w:space="0" w:color="auto"/>
            </w:tcBorders>
            <w:hideMark/>
          </w:tcPr>
          <w:p w14:paraId="556648D8" w14:textId="77777777" w:rsidR="00824C23" w:rsidRPr="005B557A" w:rsidRDefault="00824C23" w:rsidP="005B557A">
            <w:pPr>
              <w:spacing w:after="0"/>
              <w:rPr>
                <w:rFonts w:cstheme="minorHAnsi"/>
                <w:b/>
                <w:sz w:val="22"/>
                <w:szCs w:val="22"/>
              </w:rPr>
            </w:pPr>
            <w:r w:rsidRPr="005B557A">
              <w:rPr>
                <w:rFonts w:cstheme="minorHAnsi"/>
                <w:b/>
                <w:sz w:val="22"/>
                <w:szCs w:val="22"/>
              </w:rPr>
              <w:t>Right buttocks</w:t>
            </w:r>
          </w:p>
        </w:tc>
        <w:tc>
          <w:tcPr>
            <w:tcW w:w="4320" w:type="dxa"/>
            <w:tcBorders>
              <w:top w:val="single" w:sz="4" w:space="0" w:color="auto"/>
              <w:left w:val="single" w:sz="4" w:space="0" w:color="auto"/>
              <w:bottom w:val="single" w:sz="4" w:space="0" w:color="auto"/>
              <w:right w:val="single" w:sz="4" w:space="0" w:color="auto"/>
            </w:tcBorders>
            <w:hideMark/>
          </w:tcPr>
          <w:p w14:paraId="500569D3" w14:textId="77777777" w:rsidR="00824C23" w:rsidRPr="005C6B43" w:rsidRDefault="00824C23" w:rsidP="005B557A">
            <w:pPr>
              <w:spacing w:after="0"/>
              <w:rPr>
                <w:rFonts w:cstheme="minorHAnsi"/>
                <w:sz w:val="22"/>
                <w:szCs w:val="22"/>
              </w:rPr>
            </w:pPr>
            <w:r w:rsidRPr="005C6B43">
              <w:rPr>
                <w:rFonts w:cstheme="minorHAnsi"/>
                <w:sz w:val="22"/>
                <w:szCs w:val="22"/>
              </w:rPr>
              <w:t xml:space="preserve">MASD </w:t>
            </w:r>
          </w:p>
        </w:tc>
        <w:tc>
          <w:tcPr>
            <w:tcW w:w="1890" w:type="dxa"/>
            <w:tcBorders>
              <w:top w:val="single" w:sz="4" w:space="0" w:color="auto"/>
              <w:left w:val="single" w:sz="4" w:space="0" w:color="auto"/>
              <w:bottom w:val="single" w:sz="4" w:space="0" w:color="auto"/>
              <w:right w:val="single" w:sz="4" w:space="0" w:color="auto"/>
            </w:tcBorders>
            <w:hideMark/>
          </w:tcPr>
          <w:p w14:paraId="7AB997F2" w14:textId="77777777" w:rsidR="00824C23" w:rsidRPr="005C6B43" w:rsidRDefault="00824C23" w:rsidP="005B557A">
            <w:pPr>
              <w:spacing w:after="0"/>
              <w:rPr>
                <w:rFonts w:cstheme="minorHAnsi"/>
                <w:sz w:val="22"/>
                <w:szCs w:val="22"/>
              </w:rPr>
            </w:pPr>
            <w:r w:rsidRPr="005C6B43">
              <w:rPr>
                <w:rFonts w:cstheme="minorHAnsi"/>
                <w:sz w:val="22"/>
                <w:szCs w:val="22"/>
              </w:rPr>
              <w:t>Improving</w:t>
            </w:r>
          </w:p>
        </w:tc>
      </w:tr>
      <w:tr w:rsidR="00824C23" w:rsidRPr="005C6B43" w14:paraId="1E604996" w14:textId="77777777" w:rsidTr="00344998">
        <w:tc>
          <w:tcPr>
            <w:tcW w:w="900" w:type="dxa"/>
            <w:vMerge/>
            <w:tcBorders>
              <w:top w:val="single" w:sz="4" w:space="0" w:color="auto"/>
              <w:left w:val="single" w:sz="4" w:space="0" w:color="auto"/>
              <w:bottom w:val="single" w:sz="4" w:space="0" w:color="auto"/>
              <w:right w:val="single" w:sz="4" w:space="0" w:color="auto"/>
            </w:tcBorders>
            <w:vAlign w:val="center"/>
            <w:hideMark/>
          </w:tcPr>
          <w:p w14:paraId="517E9EE5" w14:textId="77777777" w:rsidR="00824C23" w:rsidRPr="005B557A" w:rsidRDefault="00824C23" w:rsidP="005B557A">
            <w:pPr>
              <w:widowControl/>
              <w:spacing w:after="0"/>
              <w:jc w:val="left"/>
              <w:rPr>
                <w:rFonts w:cstheme="minorHAnsi"/>
                <w:b/>
                <w:sz w:val="22"/>
                <w:szCs w:val="22"/>
              </w:rPr>
            </w:pPr>
          </w:p>
        </w:tc>
        <w:tc>
          <w:tcPr>
            <w:tcW w:w="1980" w:type="dxa"/>
            <w:tcBorders>
              <w:top w:val="single" w:sz="4" w:space="0" w:color="auto"/>
              <w:left w:val="single" w:sz="4" w:space="0" w:color="auto"/>
              <w:bottom w:val="single" w:sz="4" w:space="0" w:color="auto"/>
              <w:right w:val="single" w:sz="4" w:space="0" w:color="auto"/>
            </w:tcBorders>
            <w:hideMark/>
          </w:tcPr>
          <w:p w14:paraId="01A2900F" w14:textId="77777777" w:rsidR="00824C23" w:rsidRPr="005B557A" w:rsidRDefault="00824C23" w:rsidP="005B557A">
            <w:pPr>
              <w:spacing w:after="0"/>
              <w:rPr>
                <w:rFonts w:cstheme="minorHAnsi"/>
                <w:b/>
                <w:sz w:val="22"/>
                <w:szCs w:val="22"/>
              </w:rPr>
            </w:pPr>
            <w:r w:rsidRPr="005B557A">
              <w:rPr>
                <w:rFonts w:cstheme="minorHAnsi"/>
                <w:b/>
                <w:sz w:val="22"/>
                <w:szCs w:val="22"/>
              </w:rPr>
              <w:t>Right posterior  buttock/ischium</w:t>
            </w:r>
          </w:p>
        </w:tc>
        <w:tc>
          <w:tcPr>
            <w:tcW w:w="4320" w:type="dxa"/>
            <w:tcBorders>
              <w:top w:val="single" w:sz="4" w:space="0" w:color="auto"/>
              <w:left w:val="single" w:sz="4" w:space="0" w:color="auto"/>
              <w:bottom w:val="single" w:sz="4" w:space="0" w:color="auto"/>
              <w:right w:val="single" w:sz="4" w:space="0" w:color="auto"/>
            </w:tcBorders>
            <w:hideMark/>
          </w:tcPr>
          <w:p w14:paraId="547D5342" w14:textId="77777777" w:rsidR="00824C23" w:rsidRPr="005C6B43" w:rsidRDefault="00824C23" w:rsidP="005B557A">
            <w:pPr>
              <w:spacing w:after="0"/>
              <w:rPr>
                <w:rFonts w:cstheme="minorHAnsi"/>
                <w:sz w:val="22"/>
                <w:szCs w:val="22"/>
              </w:rPr>
            </w:pPr>
            <w:r w:rsidRPr="005C6B43">
              <w:rPr>
                <w:rFonts w:cstheme="minorHAnsi"/>
                <w:sz w:val="22"/>
                <w:szCs w:val="22"/>
              </w:rPr>
              <w:t xml:space="preserve">MASD </w:t>
            </w:r>
          </w:p>
        </w:tc>
        <w:tc>
          <w:tcPr>
            <w:tcW w:w="1890" w:type="dxa"/>
            <w:tcBorders>
              <w:top w:val="single" w:sz="4" w:space="0" w:color="auto"/>
              <w:left w:val="single" w:sz="4" w:space="0" w:color="auto"/>
              <w:bottom w:val="single" w:sz="4" w:space="0" w:color="auto"/>
              <w:right w:val="single" w:sz="4" w:space="0" w:color="auto"/>
            </w:tcBorders>
            <w:hideMark/>
          </w:tcPr>
          <w:p w14:paraId="66EFF393" w14:textId="77777777" w:rsidR="00824C23" w:rsidRPr="005C6B43" w:rsidRDefault="00824C23" w:rsidP="005B557A">
            <w:pPr>
              <w:spacing w:after="0"/>
              <w:rPr>
                <w:rFonts w:cstheme="minorHAnsi"/>
                <w:sz w:val="22"/>
                <w:szCs w:val="22"/>
              </w:rPr>
            </w:pPr>
            <w:r w:rsidRPr="005C6B43">
              <w:rPr>
                <w:rFonts w:cstheme="minorHAnsi"/>
                <w:sz w:val="22"/>
                <w:szCs w:val="22"/>
              </w:rPr>
              <w:t>Deteriorating</w:t>
            </w:r>
          </w:p>
        </w:tc>
      </w:tr>
    </w:tbl>
    <w:p w14:paraId="6EF3CAA5" w14:textId="77777777" w:rsidR="009F05C3" w:rsidRDefault="009F05C3" w:rsidP="007B1E83">
      <w:pPr>
        <w:rPr>
          <w:rFonts w:cstheme="minorHAnsi"/>
          <w:sz w:val="22"/>
          <w:szCs w:val="22"/>
        </w:rPr>
      </w:pPr>
    </w:p>
    <w:p w14:paraId="19B1FCE7" w14:textId="504A31D2" w:rsidR="00824C23" w:rsidRPr="005C6B43" w:rsidRDefault="00824C23" w:rsidP="007B1E83">
      <w:pPr>
        <w:rPr>
          <w:rFonts w:cstheme="minorHAnsi"/>
          <w:sz w:val="22"/>
          <w:szCs w:val="22"/>
        </w:rPr>
      </w:pPr>
      <w:r w:rsidRPr="005C6B43">
        <w:rPr>
          <w:rFonts w:cstheme="minorHAnsi"/>
          <w:sz w:val="22"/>
          <w:szCs w:val="22"/>
        </w:rPr>
        <w:t>Resident was newly admitted. Breathing even, nonlabored on room air. Noted to have a top of head surgical wound. Stage 2 coccyx, (Left) hand pitting edema +1, lower abdominal bruising. Bilateral big toe hyper tropic toenail growth. Upper and lower extremity bruising/ discoloration. On 04/27/</w:t>
      </w:r>
      <w:r w:rsidR="00B9497E">
        <w:rPr>
          <w:rFonts w:cstheme="minorHAnsi"/>
          <w:sz w:val="22"/>
          <w:szCs w:val="22"/>
        </w:rPr>
        <w:t>YYYY</w:t>
      </w:r>
      <w:r w:rsidRPr="005C6B43">
        <w:rPr>
          <w:rFonts w:cstheme="minorHAnsi"/>
          <w:sz w:val="22"/>
          <w:szCs w:val="22"/>
        </w:rPr>
        <w:t>, Patient had MASD to buttock and bilateral ischium.</w:t>
      </w:r>
    </w:p>
    <w:p w14:paraId="5C3FDF31" w14:textId="77777777" w:rsidR="00824C23" w:rsidRPr="005C6B43" w:rsidRDefault="00824C23" w:rsidP="007B1E83">
      <w:pPr>
        <w:rPr>
          <w:rFonts w:cstheme="minorHAnsi"/>
          <w:sz w:val="22"/>
          <w:szCs w:val="22"/>
        </w:rPr>
      </w:pPr>
      <w:r w:rsidRPr="005C6B43">
        <w:rPr>
          <w:rFonts w:cstheme="minorHAnsi"/>
          <w:sz w:val="22"/>
          <w:szCs w:val="22"/>
        </w:rPr>
        <w:t>Stage 2 - Number of Stage 2 pressure ulcers: 1. Number of these Stage 2 pressure ulcers that were present upon admission/entry or reentry: 1.</w:t>
      </w:r>
    </w:p>
    <w:p w14:paraId="19623A43" w14:textId="77777777" w:rsidR="00824C23" w:rsidRPr="005C6B43" w:rsidRDefault="00824C23" w:rsidP="007B1E83">
      <w:pPr>
        <w:rPr>
          <w:rFonts w:cstheme="minorHAnsi"/>
          <w:b/>
          <w:bCs/>
          <w:sz w:val="22"/>
          <w:szCs w:val="22"/>
          <w:u w:val="single"/>
        </w:rPr>
      </w:pPr>
      <w:r w:rsidRPr="005C6B43">
        <w:rPr>
          <w:rFonts w:cstheme="minorHAnsi"/>
          <w:b/>
          <w:bCs/>
          <w:sz w:val="22"/>
          <w:szCs w:val="22"/>
          <w:u w:val="single"/>
        </w:rPr>
        <w:t>Sk</w:t>
      </w:r>
      <w:r w:rsidR="00C14B0B">
        <w:rPr>
          <w:rFonts w:cstheme="minorHAnsi"/>
          <w:b/>
          <w:bCs/>
          <w:sz w:val="22"/>
          <w:szCs w:val="22"/>
          <w:u w:val="single"/>
        </w:rPr>
        <w:t>in and Ulcer/Injury Treatments:</w:t>
      </w:r>
    </w:p>
    <w:p w14:paraId="6861DF8C" w14:textId="77777777" w:rsidR="00824C23" w:rsidRPr="005C6B43" w:rsidRDefault="00824C23" w:rsidP="007B1E83">
      <w:pPr>
        <w:numPr>
          <w:ilvl w:val="0"/>
          <w:numId w:val="3"/>
        </w:numPr>
        <w:spacing w:after="0"/>
        <w:rPr>
          <w:rFonts w:cstheme="minorHAnsi"/>
          <w:sz w:val="22"/>
          <w:szCs w:val="22"/>
        </w:rPr>
      </w:pPr>
      <w:r w:rsidRPr="005C6B43">
        <w:rPr>
          <w:rFonts w:cstheme="minorHAnsi"/>
          <w:sz w:val="22"/>
          <w:szCs w:val="22"/>
        </w:rPr>
        <w:t>Pressure reducing device for bed</w:t>
      </w:r>
    </w:p>
    <w:p w14:paraId="0DC9FB71" w14:textId="77777777" w:rsidR="00824C23" w:rsidRPr="005C6B43" w:rsidRDefault="00824C23" w:rsidP="007B1E83">
      <w:pPr>
        <w:numPr>
          <w:ilvl w:val="0"/>
          <w:numId w:val="3"/>
        </w:numPr>
        <w:spacing w:after="0"/>
        <w:rPr>
          <w:rFonts w:cstheme="minorHAnsi"/>
          <w:sz w:val="22"/>
          <w:szCs w:val="22"/>
        </w:rPr>
      </w:pPr>
      <w:r w:rsidRPr="005C6B43">
        <w:rPr>
          <w:rFonts w:cstheme="minorHAnsi"/>
          <w:sz w:val="22"/>
          <w:szCs w:val="22"/>
        </w:rPr>
        <w:t>Nutrition or hydration intervention to manage skin problems</w:t>
      </w:r>
    </w:p>
    <w:p w14:paraId="18BFE203" w14:textId="77777777" w:rsidR="00824C23" w:rsidRPr="005C6B43" w:rsidRDefault="00824C23" w:rsidP="007B1E83">
      <w:pPr>
        <w:numPr>
          <w:ilvl w:val="0"/>
          <w:numId w:val="3"/>
        </w:numPr>
        <w:spacing w:after="0"/>
        <w:rPr>
          <w:rFonts w:cstheme="minorHAnsi"/>
          <w:sz w:val="22"/>
          <w:szCs w:val="22"/>
        </w:rPr>
      </w:pPr>
      <w:r w:rsidRPr="005C6B43">
        <w:rPr>
          <w:rFonts w:cstheme="minorHAnsi"/>
          <w:sz w:val="22"/>
          <w:szCs w:val="22"/>
        </w:rPr>
        <w:t>Pressure ulcer/injury care</w:t>
      </w:r>
    </w:p>
    <w:p w14:paraId="144E5D44" w14:textId="77777777" w:rsidR="00824C23" w:rsidRPr="005C6B43" w:rsidRDefault="00824C23" w:rsidP="007B1E83">
      <w:pPr>
        <w:numPr>
          <w:ilvl w:val="0"/>
          <w:numId w:val="3"/>
        </w:numPr>
        <w:spacing w:after="0"/>
        <w:rPr>
          <w:rFonts w:cstheme="minorHAnsi"/>
          <w:sz w:val="22"/>
          <w:szCs w:val="22"/>
        </w:rPr>
      </w:pPr>
      <w:r w:rsidRPr="005C6B43">
        <w:rPr>
          <w:rFonts w:cstheme="minorHAnsi"/>
          <w:sz w:val="22"/>
          <w:szCs w:val="22"/>
        </w:rPr>
        <w:t>Surgical wound care</w:t>
      </w:r>
    </w:p>
    <w:p w14:paraId="1D5CBAD1" w14:textId="77777777" w:rsidR="00824C23" w:rsidRPr="005C6B43" w:rsidRDefault="00824C23" w:rsidP="007B1E83">
      <w:pPr>
        <w:numPr>
          <w:ilvl w:val="0"/>
          <w:numId w:val="3"/>
        </w:numPr>
        <w:spacing w:after="0"/>
        <w:rPr>
          <w:rFonts w:cstheme="minorHAnsi"/>
          <w:sz w:val="22"/>
          <w:szCs w:val="22"/>
        </w:rPr>
      </w:pPr>
      <w:r w:rsidRPr="005C6B43">
        <w:rPr>
          <w:rFonts w:cstheme="minorHAnsi"/>
          <w:sz w:val="22"/>
          <w:szCs w:val="22"/>
        </w:rPr>
        <w:t>Applications of ointments/medications other than to feet.</w:t>
      </w:r>
    </w:p>
    <w:p w14:paraId="0977B7D9" w14:textId="77777777" w:rsidR="00C964C1" w:rsidRDefault="00C964C1" w:rsidP="007B1E83">
      <w:pPr>
        <w:spacing w:after="0"/>
        <w:rPr>
          <w:rFonts w:cstheme="minorHAnsi"/>
          <w:sz w:val="22"/>
          <w:szCs w:val="22"/>
        </w:rPr>
      </w:pPr>
    </w:p>
    <w:p w14:paraId="50D4C417" w14:textId="30D261CA" w:rsidR="00824C23" w:rsidRPr="005C6B43" w:rsidRDefault="00824C23" w:rsidP="007B1E83">
      <w:pPr>
        <w:rPr>
          <w:rFonts w:cstheme="minorHAnsi"/>
          <w:sz w:val="22"/>
          <w:szCs w:val="22"/>
        </w:rPr>
      </w:pPr>
      <w:r w:rsidRPr="005C6B43">
        <w:rPr>
          <w:rFonts w:cstheme="minorHAnsi"/>
          <w:sz w:val="22"/>
          <w:szCs w:val="22"/>
        </w:rPr>
        <w:t>On 05/06/</w:t>
      </w:r>
      <w:r w:rsidR="00B9497E">
        <w:rPr>
          <w:rFonts w:cstheme="minorHAnsi"/>
          <w:sz w:val="22"/>
          <w:szCs w:val="22"/>
        </w:rPr>
        <w:t>YYYY</w:t>
      </w:r>
      <w:r w:rsidRPr="005C6B43">
        <w:rPr>
          <w:rFonts w:cstheme="minorHAnsi"/>
          <w:sz w:val="22"/>
          <w:szCs w:val="22"/>
        </w:rPr>
        <w:t xml:space="preserve">, cleanse stage 2 coccyx with saline, pat dry, apply barrier cream daily and prn, every 4 hours as needed, every day shift was documented. Stage 2 - Number of Stage 2 pressure ulcers: 1. </w:t>
      </w:r>
      <w:r w:rsidR="00D44306" w:rsidRPr="005C6B43">
        <w:rPr>
          <w:rFonts w:cstheme="minorHAnsi"/>
          <w:sz w:val="22"/>
          <w:szCs w:val="22"/>
        </w:rPr>
        <w:t>N</w:t>
      </w:r>
      <w:r w:rsidRPr="005C6B43">
        <w:rPr>
          <w:rFonts w:cstheme="minorHAnsi"/>
          <w:sz w:val="22"/>
          <w:szCs w:val="22"/>
        </w:rPr>
        <w:t xml:space="preserve">umber of these Stage 2 pressure ulcers that were present upon admission/entry or reentry: 1. The patient was discharged to </w:t>
      </w:r>
      <w:r w:rsidR="00B9497E">
        <w:rPr>
          <w:rFonts w:cstheme="minorHAnsi"/>
          <w:sz w:val="22"/>
          <w:szCs w:val="22"/>
        </w:rPr>
        <w:t>HH PP</w:t>
      </w:r>
      <w:r w:rsidRPr="005C6B43">
        <w:rPr>
          <w:rFonts w:cstheme="minorHAnsi"/>
          <w:sz w:val="22"/>
          <w:szCs w:val="22"/>
        </w:rPr>
        <w:t xml:space="preserve"> Nursing Center on 05/06/</w:t>
      </w:r>
      <w:r w:rsidR="00B9497E">
        <w:rPr>
          <w:rFonts w:cstheme="minorHAnsi"/>
          <w:sz w:val="22"/>
          <w:szCs w:val="22"/>
        </w:rPr>
        <w:t>YYYY</w:t>
      </w:r>
      <w:r w:rsidRPr="005C6B43">
        <w:rPr>
          <w:rFonts w:cstheme="minorHAnsi"/>
          <w:sz w:val="22"/>
          <w:szCs w:val="22"/>
        </w:rPr>
        <w:t xml:space="preserve">. </w:t>
      </w:r>
    </w:p>
    <w:p w14:paraId="0D739268" w14:textId="1D4A7B26" w:rsidR="00BC49C9" w:rsidRPr="005C6B43" w:rsidRDefault="00BC49C9" w:rsidP="007B1E83">
      <w:pPr>
        <w:rPr>
          <w:rFonts w:cstheme="minorHAnsi"/>
          <w:b/>
          <w:bCs/>
          <w:i/>
          <w:iCs/>
          <w:sz w:val="22"/>
          <w:szCs w:val="22"/>
        </w:rPr>
      </w:pPr>
      <w:r w:rsidRPr="005C6B43">
        <w:rPr>
          <w:rFonts w:cstheme="minorHAnsi"/>
          <w:b/>
          <w:bCs/>
          <w:i/>
          <w:iCs/>
          <w:sz w:val="22"/>
          <w:szCs w:val="22"/>
        </w:rPr>
        <w:t xml:space="preserve">Reviewing </w:t>
      </w:r>
      <w:r w:rsidR="00B9497E">
        <w:rPr>
          <w:rFonts w:cstheme="minorHAnsi"/>
          <w:b/>
          <w:bCs/>
          <w:i/>
          <w:iCs/>
          <w:sz w:val="22"/>
          <w:szCs w:val="22"/>
        </w:rPr>
        <w:t>CRRK</w:t>
      </w:r>
      <w:r w:rsidRPr="005C6B43">
        <w:rPr>
          <w:rFonts w:cstheme="minorHAnsi"/>
          <w:b/>
          <w:bCs/>
          <w:i/>
          <w:iCs/>
          <w:sz w:val="22"/>
          <w:szCs w:val="22"/>
        </w:rPr>
        <w:t xml:space="preserve"> records, we can see that the pressure ulcers did not greatly progress in the nursing home. They remained in either stage I or II. Again stage I and II pressure ulcers are not never events in a nursing home stay. The patient did not develop any new pressure ulcers and the preexisting pressure ulcers did not progress or worsen. With all that said, I conclude that there was no deviation from the standard of care provided to Ms. </w:t>
      </w:r>
      <w:r w:rsidR="00B9497E">
        <w:rPr>
          <w:rFonts w:cstheme="minorHAnsi"/>
          <w:b/>
          <w:bCs/>
          <w:i/>
          <w:iCs/>
          <w:sz w:val="22"/>
          <w:szCs w:val="22"/>
        </w:rPr>
        <w:t>CCC</w:t>
      </w:r>
      <w:r w:rsidRPr="005C6B43">
        <w:rPr>
          <w:rFonts w:cstheme="minorHAnsi"/>
          <w:b/>
          <w:bCs/>
          <w:i/>
          <w:iCs/>
          <w:sz w:val="22"/>
          <w:szCs w:val="22"/>
        </w:rPr>
        <w:t xml:space="preserve"> in </w:t>
      </w:r>
      <w:r w:rsidR="00B9497E">
        <w:rPr>
          <w:rFonts w:cstheme="minorHAnsi"/>
          <w:b/>
          <w:bCs/>
          <w:i/>
          <w:iCs/>
          <w:sz w:val="22"/>
          <w:szCs w:val="22"/>
        </w:rPr>
        <w:t>CRRK</w:t>
      </w:r>
      <w:r w:rsidRPr="005C6B43">
        <w:rPr>
          <w:rFonts w:cstheme="minorHAnsi"/>
          <w:b/>
          <w:bCs/>
          <w:i/>
          <w:iCs/>
          <w:sz w:val="22"/>
          <w:szCs w:val="22"/>
        </w:rPr>
        <w:t xml:space="preserve"> in terms of pressure ulcer management. </w:t>
      </w:r>
    </w:p>
    <w:p w14:paraId="25C45069" w14:textId="188BF23E" w:rsidR="00BC49C9" w:rsidRPr="005C6B43" w:rsidRDefault="00B9497E" w:rsidP="007B1E83">
      <w:pPr>
        <w:rPr>
          <w:rFonts w:cstheme="minorHAnsi"/>
          <w:b/>
          <w:bCs/>
          <w:color w:val="C00000"/>
          <w:sz w:val="22"/>
          <w:szCs w:val="22"/>
          <w:u w:val="single"/>
        </w:rPr>
      </w:pPr>
      <w:r>
        <w:rPr>
          <w:rFonts w:cstheme="minorHAnsi"/>
          <w:b/>
          <w:bCs/>
          <w:color w:val="C00000"/>
          <w:sz w:val="22"/>
          <w:szCs w:val="22"/>
          <w:u w:val="single"/>
        </w:rPr>
        <w:t>SAR</w:t>
      </w:r>
      <w:r w:rsidR="00BC49C9" w:rsidRPr="005C6B43">
        <w:rPr>
          <w:rFonts w:cstheme="minorHAnsi"/>
          <w:b/>
          <w:bCs/>
          <w:color w:val="C00000"/>
          <w:sz w:val="22"/>
          <w:szCs w:val="22"/>
          <w:u w:val="single"/>
        </w:rPr>
        <w:t xml:space="preserve"> Hospital (05/07/</w:t>
      </w:r>
      <w:r>
        <w:rPr>
          <w:rFonts w:cstheme="minorHAnsi"/>
          <w:b/>
          <w:bCs/>
          <w:color w:val="C00000"/>
          <w:sz w:val="22"/>
          <w:szCs w:val="22"/>
          <w:u w:val="single"/>
        </w:rPr>
        <w:t>YYYY</w:t>
      </w:r>
      <w:r w:rsidR="00BC49C9" w:rsidRPr="005C6B43">
        <w:rPr>
          <w:rFonts w:cstheme="minorHAnsi"/>
          <w:b/>
          <w:bCs/>
          <w:color w:val="C00000"/>
          <w:sz w:val="22"/>
          <w:szCs w:val="22"/>
          <w:u w:val="single"/>
        </w:rPr>
        <w:t xml:space="preserve"> to 05/16/</w:t>
      </w:r>
      <w:r>
        <w:rPr>
          <w:rFonts w:cstheme="minorHAnsi"/>
          <w:b/>
          <w:bCs/>
          <w:color w:val="C00000"/>
          <w:sz w:val="22"/>
          <w:szCs w:val="22"/>
          <w:u w:val="single"/>
        </w:rPr>
        <w:t>YYYY</w:t>
      </w:r>
      <w:r w:rsidR="00BC49C9" w:rsidRPr="005C6B43">
        <w:rPr>
          <w:rFonts w:cstheme="minorHAnsi"/>
          <w:b/>
          <w:bCs/>
          <w:color w:val="C00000"/>
          <w:sz w:val="22"/>
          <w:szCs w:val="22"/>
          <w:u w:val="single"/>
        </w:rPr>
        <w:t>):</w:t>
      </w:r>
    </w:p>
    <w:p w14:paraId="774DA18F" w14:textId="5D2EE3D0" w:rsidR="00BC49C9" w:rsidRPr="005C6B43" w:rsidRDefault="00BC49C9" w:rsidP="007B1E83">
      <w:pPr>
        <w:rPr>
          <w:rFonts w:cstheme="minorHAnsi"/>
          <w:sz w:val="22"/>
          <w:szCs w:val="22"/>
        </w:rPr>
      </w:pPr>
      <w:r w:rsidRPr="005C6B43">
        <w:rPr>
          <w:rFonts w:cstheme="minorHAnsi"/>
          <w:sz w:val="22"/>
          <w:szCs w:val="22"/>
        </w:rPr>
        <w:t>On 05/07/</w:t>
      </w:r>
      <w:r w:rsidR="00B9497E">
        <w:rPr>
          <w:rFonts w:cstheme="minorHAnsi"/>
          <w:sz w:val="22"/>
          <w:szCs w:val="22"/>
        </w:rPr>
        <w:t>YYYY</w:t>
      </w:r>
      <w:r w:rsidRPr="005C6B43">
        <w:rPr>
          <w:rFonts w:cstheme="minorHAnsi"/>
          <w:sz w:val="22"/>
          <w:szCs w:val="22"/>
        </w:rPr>
        <w:t xml:space="preserve">, the patient was admitted in </w:t>
      </w:r>
      <w:r w:rsidR="00B9497E">
        <w:rPr>
          <w:rFonts w:cstheme="minorHAnsi"/>
          <w:sz w:val="22"/>
          <w:szCs w:val="22"/>
        </w:rPr>
        <w:t>SAR</w:t>
      </w:r>
      <w:r w:rsidRPr="005C6B43">
        <w:rPr>
          <w:rFonts w:cstheme="minorHAnsi"/>
          <w:sz w:val="22"/>
          <w:szCs w:val="22"/>
        </w:rPr>
        <w:t xml:space="preserve"> Hospital. Patient with history of CVA, DM and HTN. BIBA (Brought in by ambulance), presented to the ED due to AMS. Per EMS, the patient has a history of a recent hemorrhagic stroke which has left her nonverbal and altered at baseline, however earlier that at the patient's SNF, the staff noticed that she was "harder to arouse' and unresponsive to her name. EMS indicated that the patient was normally more responsive to her name and painful stimuli at baseline. Additionally, on scene, the patient's O2 saturation level was 83%, prompting the patient to be placed on O2 on scene. The patient was recently discharged from Pomona Valley yesterday. </w:t>
      </w:r>
    </w:p>
    <w:p w14:paraId="783BEDD9" w14:textId="77777777" w:rsidR="00BC49C9" w:rsidRPr="005C6B43" w:rsidRDefault="00BC49C9" w:rsidP="007B1E83">
      <w:pPr>
        <w:rPr>
          <w:rFonts w:cstheme="minorHAnsi"/>
          <w:sz w:val="22"/>
          <w:szCs w:val="22"/>
        </w:rPr>
      </w:pPr>
      <w:r w:rsidRPr="005C6B43">
        <w:rPr>
          <w:rFonts w:cstheme="minorHAnsi"/>
          <w:sz w:val="22"/>
          <w:szCs w:val="22"/>
        </w:rPr>
        <w:lastRenderedPageBreak/>
        <w:t>It is during this hospitalization, the patient developed progression of pressure ulcers. Stage I/II pressure ulcer in the sacrum progressed to stage IV. The patient also developed new pressure ulcers in both the heels. This is because pressure ulcer precautions were not strictly documented and implemented. The patient was at a risk of pressure ulcer progression given her high risk Braden score and reduced mobility due to intracranial hemorrhage and acute sepsis on presentation. The facility failed to provide proper pressure ulcer care and this resulted in development of stage IV pressure ulcer in the sacrum and DTI (Deep Tissue Injury) in the bilateral heels.</w:t>
      </w:r>
    </w:p>
    <w:p w14:paraId="2E208443" w14:textId="63B50471" w:rsidR="00BC49C9" w:rsidRPr="005C6B43" w:rsidRDefault="00BC49C9" w:rsidP="007B1E83">
      <w:pPr>
        <w:rPr>
          <w:rFonts w:cstheme="minorHAnsi"/>
          <w:sz w:val="22"/>
          <w:szCs w:val="22"/>
        </w:rPr>
      </w:pPr>
      <w:r w:rsidRPr="005C6B43">
        <w:rPr>
          <w:rFonts w:cstheme="minorHAnsi"/>
          <w:sz w:val="22"/>
          <w:szCs w:val="22"/>
        </w:rPr>
        <w:t xml:space="preserve">The patient was discharge to </w:t>
      </w:r>
      <w:r w:rsidR="00B9497E">
        <w:rPr>
          <w:rFonts w:cstheme="minorHAnsi"/>
          <w:sz w:val="22"/>
          <w:szCs w:val="22"/>
        </w:rPr>
        <w:t>HH PP</w:t>
      </w:r>
      <w:r w:rsidRPr="005C6B43">
        <w:rPr>
          <w:rFonts w:cstheme="minorHAnsi"/>
          <w:sz w:val="22"/>
          <w:szCs w:val="22"/>
        </w:rPr>
        <w:t xml:space="preserve"> Nursing Home on 05/16/</w:t>
      </w:r>
      <w:r w:rsidR="00B9497E">
        <w:rPr>
          <w:rFonts w:cstheme="minorHAnsi"/>
          <w:sz w:val="22"/>
          <w:szCs w:val="22"/>
        </w:rPr>
        <w:t>YYYY</w:t>
      </w:r>
      <w:r w:rsidRPr="005C6B43">
        <w:rPr>
          <w:rFonts w:cstheme="minorHAnsi"/>
          <w:sz w:val="22"/>
          <w:szCs w:val="22"/>
        </w:rPr>
        <w:t xml:space="preserve"> after her UTI and sepsis resolved. </w:t>
      </w:r>
    </w:p>
    <w:p w14:paraId="307EBD81" w14:textId="2C0AB5DF" w:rsidR="00BC49C9" w:rsidRPr="005C6B43" w:rsidRDefault="000B5D5F" w:rsidP="007B1E83">
      <w:pPr>
        <w:rPr>
          <w:rFonts w:cstheme="minorHAnsi"/>
          <w:sz w:val="22"/>
          <w:szCs w:val="22"/>
        </w:rPr>
      </w:pPr>
      <w:r w:rsidRPr="005F1ED4">
        <w:rPr>
          <w:rFonts w:cstheme="minorHAnsi"/>
          <w:b/>
          <w:bCs/>
          <w:color w:val="C00000"/>
          <w:sz w:val="22"/>
          <w:szCs w:val="22"/>
          <w:u w:val="single"/>
        </w:rPr>
        <w:t>D</w:t>
      </w:r>
      <w:r w:rsidR="00BC49C9" w:rsidRPr="005F1ED4">
        <w:rPr>
          <w:rFonts w:cstheme="minorHAnsi"/>
          <w:b/>
          <w:bCs/>
          <w:color w:val="C00000"/>
          <w:sz w:val="22"/>
          <w:szCs w:val="22"/>
          <w:u w:val="single"/>
        </w:rPr>
        <w:t>efendant</w:t>
      </w:r>
      <w:r w:rsidR="00BC49C9" w:rsidRPr="005F1ED4">
        <w:rPr>
          <w:rFonts w:cstheme="minorHAnsi"/>
          <w:b/>
          <w:bCs/>
          <w:color w:val="C00000"/>
          <w:sz w:val="22"/>
          <w:szCs w:val="22"/>
        </w:rPr>
        <w:t>:</w:t>
      </w:r>
      <w:r w:rsidR="00BC49C9" w:rsidRPr="005F1ED4">
        <w:rPr>
          <w:rFonts w:cstheme="minorHAnsi"/>
          <w:color w:val="C00000"/>
          <w:sz w:val="22"/>
          <w:szCs w:val="22"/>
        </w:rPr>
        <w:t xml:space="preserve"> </w:t>
      </w:r>
      <w:r w:rsidR="00B9497E">
        <w:rPr>
          <w:rFonts w:cstheme="minorHAnsi"/>
          <w:sz w:val="22"/>
          <w:szCs w:val="22"/>
        </w:rPr>
        <w:t>SAR</w:t>
      </w:r>
      <w:r w:rsidR="00BC49C9" w:rsidRPr="005C6B43">
        <w:rPr>
          <w:rFonts w:cstheme="minorHAnsi"/>
          <w:sz w:val="22"/>
          <w:szCs w:val="22"/>
        </w:rPr>
        <w:t xml:space="preserve"> Hospital Nursing Team</w:t>
      </w:r>
    </w:p>
    <w:p w14:paraId="0938DC6D" w14:textId="77777777" w:rsidR="00BC49C9" w:rsidRPr="005F1ED4" w:rsidRDefault="00BC49C9" w:rsidP="007B1E83">
      <w:pPr>
        <w:rPr>
          <w:rFonts w:cstheme="minorHAnsi"/>
          <w:b/>
          <w:bCs/>
          <w:sz w:val="22"/>
          <w:szCs w:val="22"/>
          <w:u w:val="single"/>
        </w:rPr>
      </w:pPr>
      <w:r w:rsidRPr="005F1ED4">
        <w:rPr>
          <w:rFonts w:cstheme="minorHAnsi"/>
          <w:b/>
          <w:bCs/>
          <w:sz w:val="22"/>
          <w:szCs w:val="22"/>
          <w:u w:val="single"/>
        </w:rPr>
        <w:t>Deviations from the standard of care:</w:t>
      </w:r>
    </w:p>
    <w:p w14:paraId="656CFDEA" w14:textId="77777777" w:rsidR="00BC49C9" w:rsidRPr="005C6B43" w:rsidRDefault="00BC49C9" w:rsidP="007B1E83">
      <w:pPr>
        <w:numPr>
          <w:ilvl w:val="0"/>
          <w:numId w:val="3"/>
        </w:numPr>
        <w:spacing w:after="0"/>
        <w:rPr>
          <w:rFonts w:cstheme="minorHAnsi"/>
          <w:sz w:val="22"/>
          <w:szCs w:val="22"/>
        </w:rPr>
      </w:pPr>
      <w:r w:rsidRPr="005C6B43">
        <w:rPr>
          <w:rFonts w:cstheme="minorHAnsi"/>
          <w:sz w:val="22"/>
          <w:szCs w:val="22"/>
        </w:rPr>
        <w:t>Failure to strictly document and implement pressure ulcer precautions</w:t>
      </w:r>
    </w:p>
    <w:p w14:paraId="2155DC51" w14:textId="77777777" w:rsidR="00BC49C9" w:rsidRPr="005C6B43" w:rsidRDefault="00BC49C9" w:rsidP="007B1E83">
      <w:pPr>
        <w:numPr>
          <w:ilvl w:val="0"/>
          <w:numId w:val="3"/>
        </w:numPr>
        <w:spacing w:after="0"/>
        <w:rPr>
          <w:rFonts w:cstheme="minorHAnsi"/>
          <w:sz w:val="22"/>
          <w:szCs w:val="22"/>
        </w:rPr>
      </w:pPr>
      <w:r w:rsidRPr="005C6B43">
        <w:rPr>
          <w:rFonts w:cstheme="minorHAnsi"/>
          <w:sz w:val="22"/>
          <w:szCs w:val="22"/>
        </w:rPr>
        <w:t>Failure to document turning and repositioning every 2</w:t>
      </w:r>
      <w:r w:rsidRPr="005C6B43">
        <w:rPr>
          <w:rFonts w:cstheme="minorHAnsi"/>
          <w:sz w:val="22"/>
          <w:szCs w:val="22"/>
          <w:vertAlign w:val="superscript"/>
        </w:rPr>
        <w:t>nd</w:t>
      </w:r>
      <w:r w:rsidRPr="005C6B43">
        <w:rPr>
          <w:rFonts w:cstheme="minorHAnsi"/>
          <w:sz w:val="22"/>
          <w:szCs w:val="22"/>
        </w:rPr>
        <w:t xml:space="preserve"> hourly </w:t>
      </w:r>
    </w:p>
    <w:p w14:paraId="75F1CEE3" w14:textId="77777777" w:rsidR="00BC49C9" w:rsidRPr="005C6B43" w:rsidRDefault="00BC49C9" w:rsidP="007B1E83">
      <w:pPr>
        <w:numPr>
          <w:ilvl w:val="0"/>
          <w:numId w:val="3"/>
        </w:numPr>
        <w:spacing w:after="0"/>
        <w:rPr>
          <w:rFonts w:cstheme="minorHAnsi"/>
          <w:sz w:val="22"/>
          <w:szCs w:val="22"/>
        </w:rPr>
      </w:pPr>
      <w:r w:rsidRPr="005C6B43">
        <w:rPr>
          <w:rFonts w:cstheme="minorHAnsi"/>
          <w:sz w:val="22"/>
          <w:szCs w:val="22"/>
        </w:rPr>
        <w:t>Failure to prevent development of new pressure ulcers - the patient developed DTI in the bilateral heels</w:t>
      </w:r>
    </w:p>
    <w:p w14:paraId="589AD4E6" w14:textId="77777777" w:rsidR="00BC49C9" w:rsidRPr="005C6B43" w:rsidRDefault="00BC49C9" w:rsidP="007B1E83">
      <w:pPr>
        <w:numPr>
          <w:ilvl w:val="0"/>
          <w:numId w:val="3"/>
        </w:numPr>
        <w:spacing w:after="0"/>
        <w:rPr>
          <w:rFonts w:cstheme="minorHAnsi"/>
          <w:sz w:val="22"/>
          <w:szCs w:val="22"/>
        </w:rPr>
      </w:pPr>
      <w:r w:rsidRPr="005C6B43">
        <w:rPr>
          <w:rFonts w:cstheme="minorHAnsi"/>
          <w:sz w:val="22"/>
          <w:szCs w:val="22"/>
        </w:rPr>
        <w:t xml:space="preserve">Failure to document offloading of heel or use of heel protection such as waffle boots </w:t>
      </w:r>
    </w:p>
    <w:p w14:paraId="46E64DE7" w14:textId="77777777" w:rsidR="00BC49C9" w:rsidRPr="005C6B43" w:rsidRDefault="00BC49C9" w:rsidP="007B1E83">
      <w:pPr>
        <w:numPr>
          <w:ilvl w:val="0"/>
          <w:numId w:val="3"/>
        </w:numPr>
        <w:spacing w:after="0"/>
        <w:rPr>
          <w:rFonts w:cstheme="minorHAnsi"/>
          <w:sz w:val="22"/>
          <w:szCs w:val="22"/>
        </w:rPr>
      </w:pPr>
      <w:r w:rsidRPr="005C6B43">
        <w:rPr>
          <w:rFonts w:cstheme="minorHAnsi"/>
          <w:sz w:val="22"/>
          <w:szCs w:val="22"/>
        </w:rPr>
        <w:t>Failure to prevent the progression of preexisting pressure ulcers</w:t>
      </w:r>
    </w:p>
    <w:p w14:paraId="0C47624D" w14:textId="77777777" w:rsidR="00BC49C9" w:rsidRPr="005C6B43" w:rsidRDefault="00BC49C9" w:rsidP="007B1E83">
      <w:pPr>
        <w:numPr>
          <w:ilvl w:val="0"/>
          <w:numId w:val="3"/>
        </w:numPr>
        <w:spacing w:after="0"/>
        <w:rPr>
          <w:rFonts w:cstheme="minorHAnsi"/>
          <w:sz w:val="22"/>
          <w:szCs w:val="22"/>
        </w:rPr>
      </w:pPr>
      <w:r w:rsidRPr="005C6B43">
        <w:rPr>
          <w:rFonts w:cstheme="minorHAnsi"/>
          <w:sz w:val="22"/>
          <w:szCs w:val="22"/>
        </w:rPr>
        <w:t>Failure to document regular wound care and management</w:t>
      </w:r>
    </w:p>
    <w:p w14:paraId="2992CD1C" w14:textId="77777777" w:rsidR="003B5DBE" w:rsidRDefault="003B5DBE" w:rsidP="007B1E83">
      <w:pPr>
        <w:spacing w:after="0"/>
        <w:rPr>
          <w:rFonts w:cstheme="minorHAnsi"/>
          <w:b/>
          <w:bCs/>
          <w:sz w:val="22"/>
          <w:szCs w:val="22"/>
          <w:u w:val="single"/>
        </w:rPr>
      </w:pPr>
    </w:p>
    <w:p w14:paraId="7FD37A4B" w14:textId="5B0FC810" w:rsidR="00BC49C9" w:rsidRPr="005C6B43" w:rsidRDefault="00BC49C9" w:rsidP="007B1E83">
      <w:pPr>
        <w:rPr>
          <w:rFonts w:cstheme="minorHAnsi"/>
          <w:b/>
          <w:bCs/>
          <w:sz w:val="22"/>
          <w:szCs w:val="22"/>
          <w:u w:val="single"/>
        </w:rPr>
      </w:pPr>
      <w:r w:rsidRPr="005C6B43">
        <w:rPr>
          <w:rFonts w:cstheme="minorHAnsi"/>
          <w:b/>
          <w:bCs/>
          <w:sz w:val="22"/>
          <w:szCs w:val="22"/>
          <w:u w:val="single"/>
        </w:rPr>
        <w:t xml:space="preserve">General pressure ulcer precautions that were not strictly documented and followed in </w:t>
      </w:r>
      <w:r w:rsidR="00B9497E">
        <w:rPr>
          <w:rFonts w:cstheme="minorHAnsi"/>
          <w:b/>
          <w:bCs/>
          <w:sz w:val="22"/>
          <w:szCs w:val="22"/>
          <w:u w:val="single"/>
        </w:rPr>
        <w:t>SAR</w:t>
      </w:r>
      <w:r w:rsidRPr="005C6B43">
        <w:rPr>
          <w:rFonts w:cstheme="minorHAnsi"/>
          <w:b/>
          <w:bCs/>
          <w:sz w:val="22"/>
          <w:szCs w:val="22"/>
          <w:u w:val="single"/>
        </w:rPr>
        <w:t xml:space="preserve"> Hospital:</w:t>
      </w:r>
    </w:p>
    <w:p w14:paraId="6F078841" w14:textId="77777777" w:rsidR="00BC49C9" w:rsidRPr="005C6B43" w:rsidRDefault="00BC49C9" w:rsidP="007B1E83">
      <w:pPr>
        <w:numPr>
          <w:ilvl w:val="0"/>
          <w:numId w:val="3"/>
        </w:numPr>
        <w:spacing w:after="0"/>
        <w:rPr>
          <w:rFonts w:cstheme="minorHAnsi"/>
          <w:sz w:val="22"/>
          <w:szCs w:val="22"/>
        </w:rPr>
      </w:pPr>
      <w:r w:rsidRPr="005C6B43">
        <w:rPr>
          <w:rFonts w:cstheme="minorHAnsi"/>
          <w:sz w:val="22"/>
          <w:szCs w:val="22"/>
        </w:rPr>
        <w:t>Failure to implement systematic screening for pressure with scoring such as Braden scoring</w:t>
      </w:r>
    </w:p>
    <w:p w14:paraId="0F030CF1" w14:textId="77777777" w:rsidR="00BC49C9" w:rsidRPr="005C6B43" w:rsidRDefault="00BC49C9" w:rsidP="007B1E83">
      <w:pPr>
        <w:numPr>
          <w:ilvl w:val="0"/>
          <w:numId w:val="3"/>
        </w:numPr>
        <w:spacing w:after="0"/>
        <w:rPr>
          <w:rFonts w:cstheme="minorHAnsi"/>
          <w:sz w:val="22"/>
          <w:szCs w:val="22"/>
        </w:rPr>
      </w:pPr>
      <w:r w:rsidRPr="005C6B43">
        <w:rPr>
          <w:rFonts w:cstheme="minorHAnsi"/>
          <w:sz w:val="22"/>
          <w:szCs w:val="22"/>
        </w:rPr>
        <w:t>Failure to stratify risk of pressure ulcer development</w:t>
      </w:r>
    </w:p>
    <w:p w14:paraId="03143F9D" w14:textId="77777777" w:rsidR="00BC49C9" w:rsidRPr="005C6B43" w:rsidRDefault="00BC49C9" w:rsidP="007B1E83">
      <w:pPr>
        <w:numPr>
          <w:ilvl w:val="0"/>
          <w:numId w:val="3"/>
        </w:numPr>
        <w:spacing w:after="0"/>
        <w:rPr>
          <w:rFonts w:cstheme="minorHAnsi"/>
          <w:sz w:val="22"/>
          <w:szCs w:val="22"/>
        </w:rPr>
      </w:pPr>
      <w:r w:rsidRPr="005C6B43">
        <w:rPr>
          <w:rFonts w:cstheme="minorHAnsi"/>
          <w:sz w:val="22"/>
          <w:szCs w:val="22"/>
        </w:rPr>
        <w:t>Failure to meticulously implement turning and repositioning of patient every second hourly</w:t>
      </w:r>
    </w:p>
    <w:p w14:paraId="3AD91725" w14:textId="77777777" w:rsidR="00BC49C9" w:rsidRPr="005C6B43" w:rsidRDefault="00BC49C9" w:rsidP="007B1E83">
      <w:pPr>
        <w:numPr>
          <w:ilvl w:val="0"/>
          <w:numId w:val="3"/>
        </w:numPr>
        <w:spacing w:after="0"/>
        <w:rPr>
          <w:rFonts w:cstheme="minorHAnsi"/>
          <w:sz w:val="22"/>
          <w:szCs w:val="22"/>
        </w:rPr>
      </w:pPr>
      <w:r w:rsidRPr="005C6B43">
        <w:rPr>
          <w:rFonts w:cstheme="minorHAnsi"/>
          <w:sz w:val="22"/>
          <w:szCs w:val="22"/>
        </w:rPr>
        <w:t>Failure to document development of pressure ulcer in stage I. The treatment of pressure ulcer when identified in stage 1 is easier than treatment initiated later. Pressure ulcer is better prevented than treated.</w:t>
      </w:r>
    </w:p>
    <w:p w14:paraId="3559A742" w14:textId="77777777" w:rsidR="00BC49C9" w:rsidRPr="005C6B43" w:rsidRDefault="00BC49C9" w:rsidP="007B1E83">
      <w:pPr>
        <w:numPr>
          <w:ilvl w:val="0"/>
          <w:numId w:val="3"/>
        </w:numPr>
        <w:spacing w:after="0"/>
        <w:rPr>
          <w:rFonts w:cstheme="minorHAnsi"/>
          <w:sz w:val="22"/>
          <w:szCs w:val="22"/>
        </w:rPr>
      </w:pPr>
      <w:r w:rsidRPr="005C6B43">
        <w:rPr>
          <w:rFonts w:cstheme="minorHAnsi"/>
          <w:sz w:val="22"/>
          <w:szCs w:val="22"/>
        </w:rPr>
        <w:t>Failure to protect and pad bony structures such as sacrum, nape of the neck, etc</w:t>
      </w:r>
    </w:p>
    <w:p w14:paraId="4B725E07" w14:textId="77777777" w:rsidR="00BC49C9" w:rsidRPr="005C6B43" w:rsidRDefault="00BC49C9" w:rsidP="007B1E83">
      <w:pPr>
        <w:numPr>
          <w:ilvl w:val="0"/>
          <w:numId w:val="3"/>
        </w:numPr>
        <w:spacing w:after="0"/>
        <w:rPr>
          <w:rFonts w:cstheme="minorHAnsi"/>
          <w:sz w:val="22"/>
          <w:szCs w:val="22"/>
        </w:rPr>
      </w:pPr>
      <w:r w:rsidRPr="005C6B43">
        <w:rPr>
          <w:rFonts w:cstheme="minorHAnsi"/>
          <w:sz w:val="22"/>
          <w:szCs w:val="22"/>
        </w:rPr>
        <w:t>Failure to offload pressure on bony areas and regions of the body where common pressure load is high</w:t>
      </w:r>
    </w:p>
    <w:p w14:paraId="7D8DFE38" w14:textId="77777777" w:rsidR="00BC49C9" w:rsidRPr="005C6B43" w:rsidRDefault="00BC49C9" w:rsidP="007B1E83">
      <w:pPr>
        <w:numPr>
          <w:ilvl w:val="0"/>
          <w:numId w:val="3"/>
        </w:numPr>
        <w:spacing w:after="0"/>
        <w:rPr>
          <w:rFonts w:cstheme="minorHAnsi"/>
          <w:sz w:val="22"/>
          <w:szCs w:val="22"/>
        </w:rPr>
      </w:pPr>
      <w:r w:rsidRPr="005C6B43">
        <w:rPr>
          <w:rFonts w:cstheme="minorHAnsi"/>
          <w:sz w:val="22"/>
          <w:szCs w:val="22"/>
        </w:rPr>
        <w:t>Failure to document use of pressure relieving devices such as air beds, alpha beds, water beds or egg crate beds. There are special types of mattress that are specially designed to prevent the incidence of pressure ulcer.</w:t>
      </w:r>
    </w:p>
    <w:p w14:paraId="4B5E95B7" w14:textId="77777777" w:rsidR="00BC49C9" w:rsidRPr="005C6B43" w:rsidRDefault="00BC49C9" w:rsidP="007B1E83">
      <w:pPr>
        <w:numPr>
          <w:ilvl w:val="0"/>
          <w:numId w:val="3"/>
        </w:numPr>
        <w:spacing w:after="0"/>
        <w:rPr>
          <w:rFonts w:cstheme="minorHAnsi"/>
          <w:sz w:val="22"/>
          <w:szCs w:val="22"/>
        </w:rPr>
      </w:pPr>
      <w:r w:rsidRPr="005C6B43">
        <w:rPr>
          <w:rFonts w:cstheme="minorHAnsi"/>
          <w:sz w:val="22"/>
          <w:szCs w:val="22"/>
        </w:rPr>
        <w:t>Failure to offload heels or use waffle boots to prevent pressure wounds to heels</w:t>
      </w:r>
    </w:p>
    <w:p w14:paraId="06A27290" w14:textId="77777777" w:rsidR="00BC49C9" w:rsidRPr="005C6B43" w:rsidRDefault="00BC49C9" w:rsidP="007B1E83">
      <w:pPr>
        <w:numPr>
          <w:ilvl w:val="0"/>
          <w:numId w:val="3"/>
        </w:numPr>
        <w:spacing w:after="0"/>
        <w:rPr>
          <w:rFonts w:cstheme="minorHAnsi"/>
          <w:sz w:val="22"/>
          <w:szCs w:val="22"/>
        </w:rPr>
      </w:pPr>
      <w:r w:rsidRPr="005C6B43">
        <w:rPr>
          <w:rFonts w:cstheme="minorHAnsi"/>
          <w:sz w:val="22"/>
          <w:szCs w:val="22"/>
        </w:rPr>
        <w:t>Failure to regularly mobilize the patient to chair and implement use of roho cushions or Geri chairs</w:t>
      </w:r>
    </w:p>
    <w:p w14:paraId="2111B310" w14:textId="77777777" w:rsidR="00BC49C9" w:rsidRPr="005C6B43" w:rsidRDefault="00BC49C9" w:rsidP="007B1E83">
      <w:pPr>
        <w:numPr>
          <w:ilvl w:val="0"/>
          <w:numId w:val="3"/>
        </w:numPr>
        <w:spacing w:after="0"/>
        <w:rPr>
          <w:rFonts w:cstheme="minorHAnsi"/>
          <w:sz w:val="22"/>
          <w:szCs w:val="22"/>
        </w:rPr>
      </w:pPr>
      <w:r w:rsidRPr="005C6B43">
        <w:rPr>
          <w:rFonts w:cstheme="minorHAnsi"/>
          <w:sz w:val="22"/>
          <w:szCs w:val="22"/>
        </w:rPr>
        <w:t xml:space="preserve">Failure to document continence care – the patient was on Foley’s catheter so there was no major risk </w:t>
      </w:r>
      <w:r w:rsidRPr="005C6B43">
        <w:rPr>
          <w:rFonts w:cstheme="minorHAnsi"/>
          <w:sz w:val="22"/>
          <w:szCs w:val="22"/>
        </w:rPr>
        <w:lastRenderedPageBreak/>
        <w:t>of urine related moisture however bowel incontinence was not properly documented and prevented using bowel care program.</w:t>
      </w:r>
    </w:p>
    <w:p w14:paraId="3F0F41DB" w14:textId="77777777" w:rsidR="00BC49C9" w:rsidRPr="005C6B43" w:rsidRDefault="00BC49C9" w:rsidP="007B1E83">
      <w:pPr>
        <w:numPr>
          <w:ilvl w:val="0"/>
          <w:numId w:val="3"/>
        </w:numPr>
        <w:spacing w:after="0"/>
        <w:rPr>
          <w:rFonts w:cstheme="minorHAnsi"/>
          <w:sz w:val="22"/>
          <w:szCs w:val="22"/>
        </w:rPr>
      </w:pPr>
      <w:r w:rsidRPr="005C6B43">
        <w:rPr>
          <w:rFonts w:cstheme="minorHAnsi"/>
          <w:sz w:val="22"/>
          <w:szCs w:val="22"/>
        </w:rPr>
        <w:t>Failure to regularly assess nutritional markers such as albumin and prealbumin and make sure patient was receiving regular nutritional supplements according to needs</w:t>
      </w:r>
    </w:p>
    <w:p w14:paraId="475E4E9E" w14:textId="77777777" w:rsidR="00BC49C9" w:rsidRPr="005C6B43" w:rsidRDefault="00BC49C9" w:rsidP="007B1E83">
      <w:pPr>
        <w:numPr>
          <w:ilvl w:val="0"/>
          <w:numId w:val="3"/>
        </w:numPr>
        <w:spacing w:after="0"/>
        <w:rPr>
          <w:rFonts w:cstheme="minorHAnsi"/>
          <w:sz w:val="22"/>
          <w:szCs w:val="22"/>
        </w:rPr>
      </w:pPr>
      <w:r w:rsidRPr="005C6B43">
        <w:rPr>
          <w:rFonts w:cstheme="minorHAnsi"/>
          <w:sz w:val="22"/>
          <w:szCs w:val="22"/>
        </w:rPr>
        <w:t>Failure maintain adequate moisture of skin to prevent any breakdown of the skin</w:t>
      </w:r>
    </w:p>
    <w:p w14:paraId="07FAD7FF" w14:textId="77777777" w:rsidR="00BC49C9" w:rsidRPr="005C6B43" w:rsidRDefault="00BC49C9" w:rsidP="007B1E83">
      <w:pPr>
        <w:numPr>
          <w:ilvl w:val="0"/>
          <w:numId w:val="3"/>
        </w:numPr>
        <w:spacing w:after="0"/>
        <w:rPr>
          <w:rFonts w:cstheme="minorHAnsi"/>
          <w:sz w:val="22"/>
          <w:szCs w:val="22"/>
        </w:rPr>
      </w:pPr>
      <w:r w:rsidRPr="005C6B43">
        <w:rPr>
          <w:rFonts w:cstheme="minorHAnsi"/>
          <w:sz w:val="22"/>
          <w:szCs w:val="22"/>
        </w:rPr>
        <w:t>Failure document regular skin assessments – shift based, daily and weekly statuses</w:t>
      </w:r>
    </w:p>
    <w:p w14:paraId="3D3D07E3" w14:textId="77777777" w:rsidR="003B5DBE" w:rsidRPr="003B5DBE" w:rsidRDefault="00BC49C9" w:rsidP="007B1E83">
      <w:pPr>
        <w:numPr>
          <w:ilvl w:val="0"/>
          <w:numId w:val="3"/>
        </w:numPr>
        <w:spacing w:after="0"/>
        <w:rPr>
          <w:rFonts w:cstheme="minorHAnsi"/>
          <w:b/>
          <w:bCs/>
          <w:sz w:val="22"/>
          <w:szCs w:val="22"/>
          <w:u w:val="single"/>
        </w:rPr>
      </w:pPr>
      <w:r w:rsidRPr="003B5DBE">
        <w:rPr>
          <w:rFonts w:cstheme="minorHAnsi"/>
          <w:sz w:val="22"/>
          <w:szCs w:val="22"/>
        </w:rPr>
        <w:t>Failure to document a minimal data assessment for a systematic skin checks and wound improvement</w:t>
      </w:r>
    </w:p>
    <w:p w14:paraId="6964566B" w14:textId="77777777" w:rsidR="00BC49C9" w:rsidRPr="003B5DBE" w:rsidRDefault="00BC49C9" w:rsidP="007B1E83">
      <w:pPr>
        <w:numPr>
          <w:ilvl w:val="0"/>
          <w:numId w:val="3"/>
        </w:numPr>
        <w:spacing w:after="0"/>
        <w:rPr>
          <w:rFonts w:cstheme="minorHAnsi"/>
          <w:b/>
          <w:bCs/>
          <w:sz w:val="22"/>
          <w:szCs w:val="22"/>
          <w:u w:val="single"/>
        </w:rPr>
      </w:pPr>
      <w:r w:rsidRPr="003B5DBE">
        <w:rPr>
          <w:rFonts w:cstheme="minorHAnsi"/>
          <w:sz w:val="22"/>
          <w:szCs w:val="22"/>
        </w:rPr>
        <w:t xml:space="preserve">Failure to document regular wound checks and wound care that was given – treatment including dressings and wound debridement </w:t>
      </w:r>
      <w:r w:rsidR="008266F5" w:rsidRPr="003B5DBE">
        <w:rPr>
          <w:rStyle w:val="Hyperlink"/>
          <w:rFonts w:cstheme="minorHAnsi"/>
          <w:b/>
          <w:bCs/>
          <w:sz w:val="22"/>
          <w:szCs w:val="22"/>
        </w:rPr>
        <w:t>(</w:t>
      </w:r>
      <w:hyperlink w:anchor="_Hlk152152655" w:history="1" w:docLocation="1,43681,43688,0,,Ref 1:&#10;">
        <w:r w:rsidR="000339D3" w:rsidRPr="003B5DBE">
          <w:rPr>
            <w:rStyle w:val="Hyperlink"/>
            <w:rFonts w:cstheme="minorHAnsi"/>
            <w:b/>
            <w:bCs/>
            <w:sz w:val="22"/>
            <w:szCs w:val="22"/>
          </w:rPr>
          <w:t>Ref 1)</w:t>
        </w:r>
      </w:hyperlink>
    </w:p>
    <w:p w14:paraId="49544799" w14:textId="77777777" w:rsidR="00B446D4" w:rsidRDefault="00B446D4" w:rsidP="00B446D4">
      <w:pPr>
        <w:spacing w:after="0"/>
        <w:rPr>
          <w:rFonts w:cstheme="minorHAnsi"/>
          <w:b/>
          <w:bCs/>
          <w:sz w:val="22"/>
          <w:szCs w:val="22"/>
          <w:u w:val="single"/>
        </w:rPr>
      </w:pPr>
    </w:p>
    <w:p w14:paraId="414B94AB" w14:textId="77777777" w:rsidR="00BC49C9" w:rsidRPr="005C6B43" w:rsidRDefault="00BC49C9" w:rsidP="007B1E83">
      <w:pPr>
        <w:rPr>
          <w:rFonts w:cstheme="minorHAnsi"/>
          <w:b/>
          <w:bCs/>
          <w:sz w:val="22"/>
          <w:szCs w:val="22"/>
          <w:u w:val="single"/>
        </w:rPr>
      </w:pPr>
      <w:r w:rsidRPr="005C6B43">
        <w:rPr>
          <w:rFonts w:cstheme="minorHAnsi"/>
          <w:b/>
          <w:bCs/>
          <w:sz w:val="22"/>
          <w:szCs w:val="22"/>
          <w:u w:val="single"/>
        </w:rPr>
        <w:t>Damages:</w:t>
      </w:r>
    </w:p>
    <w:p w14:paraId="0B934708" w14:textId="77777777" w:rsidR="00BC49C9" w:rsidRPr="005C6B43" w:rsidRDefault="00BC49C9" w:rsidP="007B1E83">
      <w:pPr>
        <w:numPr>
          <w:ilvl w:val="0"/>
          <w:numId w:val="3"/>
        </w:numPr>
        <w:spacing w:after="0"/>
        <w:rPr>
          <w:rFonts w:cstheme="minorHAnsi"/>
          <w:sz w:val="22"/>
          <w:szCs w:val="22"/>
        </w:rPr>
      </w:pPr>
      <w:r w:rsidRPr="005C6B43">
        <w:rPr>
          <w:rFonts w:cstheme="minorHAnsi"/>
          <w:sz w:val="22"/>
          <w:szCs w:val="22"/>
        </w:rPr>
        <w:t>Stage IV pressure ulcer in the sacral area</w:t>
      </w:r>
    </w:p>
    <w:p w14:paraId="2C18A864" w14:textId="77777777" w:rsidR="00BC49C9" w:rsidRPr="005C6B43" w:rsidRDefault="00BC49C9" w:rsidP="007B1E83">
      <w:pPr>
        <w:numPr>
          <w:ilvl w:val="0"/>
          <w:numId w:val="3"/>
        </w:numPr>
        <w:spacing w:after="0"/>
        <w:rPr>
          <w:rFonts w:cstheme="minorHAnsi"/>
          <w:sz w:val="22"/>
          <w:szCs w:val="22"/>
        </w:rPr>
      </w:pPr>
      <w:r w:rsidRPr="005C6B43">
        <w:rPr>
          <w:rFonts w:cstheme="minorHAnsi"/>
          <w:sz w:val="22"/>
          <w:szCs w:val="22"/>
        </w:rPr>
        <w:t>DTI in the bilateral heels</w:t>
      </w:r>
    </w:p>
    <w:p w14:paraId="4900DDCB" w14:textId="77777777" w:rsidR="00BC49C9" w:rsidRPr="005C6B43" w:rsidRDefault="00BC49C9" w:rsidP="007B1E83">
      <w:pPr>
        <w:numPr>
          <w:ilvl w:val="0"/>
          <w:numId w:val="3"/>
        </w:numPr>
        <w:spacing w:after="0"/>
        <w:rPr>
          <w:rFonts w:cstheme="minorHAnsi"/>
          <w:sz w:val="22"/>
          <w:szCs w:val="22"/>
        </w:rPr>
      </w:pPr>
      <w:r w:rsidRPr="005C6B43">
        <w:rPr>
          <w:rFonts w:cstheme="minorHAnsi"/>
          <w:sz w:val="22"/>
          <w:szCs w:val="22"/>
        </w:rPr>
        <w:t>Pain and suffering</w:t>
      </w:r>
    </w:p>
    <w:p w14:paraId="414989F1" w14:textId="77777777" w:rsidR="00BC49C9" w:rsidRPr="005C6B43" w:rsidRDefault="00BC49C9" w:rsidP="007B1E83">
      <w:pPr>
        <w:numPr>
          <w:ilvl w:val="0"/>
          <w:numId w:val="3"/>
        </w:numPr>
        <w:spacing w:after="0"/>
        <w:rPr>
          <w:rFonts w:cstheme="minorHAnsi"/>
          <w:sz w:val="22"/>
          <w:szCs w:val="22"/>
        </w:rPr>
      </w:pPr>
      <w:r w:rsidRPr="005C6B43">
        <w:rPr>
          <w:rFonts w:cstheme="minorHAnsi"/>
          <w:sz w:val="22"/>
          <w:szCs w:val="22"/>
        </w:rPr>
        <w:t>Emotional distress</w:t>
      </w:r>
    </w:p>
    <w:p w14:paraId="3D3DAA2F" w14:textId="77777777" w:rsidR="00BC49C9" w:rsidRPr="005C6B43" w:rsidRDefault="00BC49C9" w:rsidP="007B1E83">
      <w:pPr>
        <w:numPr>
          <w:ilvl w:val="0"/>
          <w:numId w:val="3"/>
        </w:numPr>
        <w:spacing w:after="0"/>
        <w:rPr>
          <w:rFonts w:cstheme="minorHAnsi"/>
          <w:sz w:val="22"/>
          <w:szCs w:val="22"/>
        </w:rPr>
      </w:pPr>
      <w:r w:rsidRPr="005C6B43">
        <w:rPr>
          <w:rFonts w:cstheme="minorHAnsi"/>
          <w:sz w:val="22"/>
          <w:szCs w:val="22"/>
        </w:rPr>
        <w:t xml:space="preserve">Need for wound care </w:t>
      </w:r>
    </w:p>
    <w:p w14:paraId="01B6996E" w14:textId="77777777" w:rsidR="00BC49C9" w:rsidRPr="005C6B43" w:rsidRDefault="00BC49C9" w:rsidP="007B1E83">
      <w:pPr>
        <w:numPr>
          <w:ilvl w:val="0"/>
          <w:numId w:val="3"/>
        </w:numPr>
        <w:spacing w:after="0"/>
        <w:rPr>
          <w:rFonts w:cstheme="minorHAnsi"/>
          <w:sz w:val="22"/>
          <w:szCs w:val="22"/>
        </w:rPr>
      </w:pPr>
      <w:r w:rsidRPr="005C6B43">
        <w:rPr>
          <w:rFonts w:cstheme="minorHAnsi"/>
          <w:sz w:val="22"/>
          <w:szCs w:val="22"/>
        </w:rPr>
        <w:t>Prolonged hospitalization and recovery period</w:t>
      </w:r>
    </w:p>
    <w:p w14:paraId="5528C7F5" w14:textId="77777777" w:rsidR="00BC49C9" w:rsidRPr="005C6B43" w:rsidRDefault="00BC49C9" w:rsidP="007B1E83">
      <w:pPr>
        <w:numPr>
          <w:ilvl w:val="0"/>
          <w:numId w:val="3"/>
        </w:numPr>
        <w:spacing w:after="0"/>
        <w:rPr>
          <w:rFonts w:cstheme="minorHAnsi"/>
          <w:sz w:val="22"/>
          <w:szCs w:val="22"/>
        </w:rPr>
      </w:pPr>
      <w:r w:rsidRPr="005C6B43">
        <w:rPr>
          <w:rFonts w:cstheme="minorHAnsi"/>
          <w:sz w:val="22"/>
          <w:szCs w:val="22"/>
        </w:rPr>
        <w:t>Financial implications</w:t>
      </w:r>
    </w:p>
    <w:p w14:paraId="188BE849" w14:textId="77777777" w:rsidR="00BC49C9" w:rsidRPr="005C6B43" w:rsidRDefault="00BC49C9" w:rsidP="007B1E83">
      <w:pPr>
        <w:numPr>
          <w:ilvl w:val="0"/>
          <w:numId w:val="3"/>
        </w:numPr>
        <w:spacing w:after="0"/>
        <w:rPr>
          <w:rFonts w:cstheme="minorHAnsi"/>
          <w:sz w:val="22"/>
          <w:szCs w:val="22"/>
        </w:rPr>
      </w:pPr>
      <w:r w:rsidRPr="005C6B43">
        <w:rPr>
          <w:rFonts w:cstheme="minorHAnsi"/>
          <w:sz w:val="22"/>
          <w:szCs w:val="22"/>
        </w:rPr>
        <w:t>Morbidity from all the above</w:t>
      </w:r>
    </w:p>
    <w:p w14:paraId="4A5B00AD" w14:textId="77777777" w:rsidR="00323E82" w:rsidRDefault="00323E82" w:rsidP="007B1E83">
      <w:pPr>
        <w:spacing w:after="0"/>
        <w:rPr>
          <w:rFonts w:cstheme="minorHAnsi"/>
          <w:b/>
          <w:bCs/>
          <w:color w:val="C00000"/>
          <w:sz w:val="22"/>
          <w:szCs w:val="22"/>
          <w:u w:val="single"/>
        </w:rPr>
      </w:pPr>
    </w:p>
    <w:p w14:paraId="2035C39E" w14:textId="4B7C94B6" w:rsidR="00BC49C9" w:rsidRPr="005C6B43" w:rsidRDefault="00B9497E" w:rsidP="007B1E83">
      <w:pPr>
        <w:rPr>
          <w:rFonts w:cstheme="minorHAnsi"/>
          <w:b/>
          <w:bCs/>
          <w:color w:val="C00000"/>
          <w:sz w:val="22"/>
          <w:szCs w:val="22"/>
          <w:u w:val="single"/>
        </w:rPr>
      </w:pPr>
      <w:r>
        <w:rPr>
          <w:rFonts w:cstheme="minorHAnsi"/>
          <w:b/>
          <w:bCs/>
          <w:color w:val="C00000"/>
          <w:sz w:val="22"/>
          <w:szCs w:val="22"/>
          <w:u w:val="single"/>
        </w:rPr>
        <w:t>HH PP</w:t>
      </w:r>
      <w:r w:rsidR="00BC49C9" w:rsidRPr="005C6B43">
        <w:rPr>
          <w:rFonts w:cstheme="minorHAnsi"/>
          <w:b/>
          <w:bCs/>
          <w:color w:val="C00000"/>
          <w:sz w:val="22"/>
          <w:szCs w:val="22"/>
          <w:u w:val="single"/>
        </w:rPr>
        <w:t xml:space="preserve"> Nursing Center (05/16/</w:t>
      </w:r>
      <w:r>
        <w:rPr>
          <w:rFonts w:cstheme="minorHAnsi"/>
          <w:b/>
          <w:bCs/>
          <w:color w:val="C00000"/>
          <w:sz w:val="22"/>
          <w:szCs w:val="22"/>
          <w:u w:val="single"/>
        </w:rPr>
        <w:t>YYYY</w:t>
      </w:r>
      <w:r w:rsidR="00BC49C9" w:rsidRPr="005C6B43">
        <w:rPr>
          <w:rFonts w:cstheme="minorHAnsi"/>
          <w:b/>
          <w:bCs/>
          <w:color w:val="C00000"/>
          <w:sz w:val="22"/>
          <w:szCs w:val="22"/>
          <w:u w:val="single"/>
        </w:rPr>
        <w:t xml:space="preserve"> to 08/1</w:t>
      </w:r>
      <w:r w:rsidR="0026693D" w:rsidRPr="005C6B43">
        <w:rPr>
          <w:rFonts w:cstheme="minorHAnsi"/>
          <w:b/>
          <w:bCs/>
          <w:color w:val="C00000"/>
          <w:sz w:val="22"/>
          <w:szCs w:val="22"/>
          <w:u w:val="single"/>
        </w:rPr>
        <w:t>5</w:t>
      </w:r>
      <w:r w:rsidR="003B5DBE">
        <w:rPr>
          <w:rFonts w:cstheme="minorHAnsi"/>
          <w:b/>
          <w:bCs/>
          <w:color w:val="C00000"/>
          <w:sz w:val="22"/>
          <w:szCs w:val="22"/>
          <w:u w:val="single"/>
        </w:rPr>
        <w:t>/</w:t>
      </w:r>
      <w:r>
        <w:rPr>
          <w:rFonts w:cstheme="minorHAnsi"/>
          <w:b/>
          <w:bCs/>
          <w:color w:val="C00000"/>
          <w:sz w:val="22"/>
          <w:szCs w:val="22"/>
          <w:u w:val="single"/>
        </w:rPr>
        <w:t>YYYY</w:t>
      </w:r>
      <w:r w:rsidR="003B5DBE">
        <w:rPr>
          <w:rFonts w:cstheme="minorHAnsi"/>
          <w:b/>
          <w:bCs/>
          <w:color w:val="C00000"/>
          <w:sz w:val="22"/>
          <w:szCs w:val="22"/>
          <w:u w:val="single"/>
        </w:rPr>
        <w:t>):</w:t>
      </w:r>
    </w:p>
    <w:p w14:paraId="499E44E9" w14:textId="1AA07B14" w:rsidR="00BC49C9" w:rsidRPr="005C6B43" w:rsidRDefault="00BC49C9" w:rsidP="007B1E83">
      <w:pPr>
        <w:rPr>
          <w:rFonts w:cstheme="minorHAnsi"/>
          <w:sz w:val="22"/>
          <w:szCs w:val="22"/>
        </w:rPr>
      </w:pPr>
      <w:r w:rsidRPr="005C6B43">
        <w:rPr>
          <w:rFonts w:cstheme="minorHAnsi"/>
          <w:sz w:val="22"/>
          <w:szCs w:val="22"/>
        </w:rPr>
        <w:t>On 05/16/</w:t>
      </w:r>
      <w:r w:rsidR="00B9497E">
        <w:rPr>
          <w:rFonts w:cstheme="minorHAnsi"/>
          <w:sz w:val="22"/>
          <w:szCs w:val="22"/>
        </w:rPr>
        <w:t>YYYY</w:t>
      </w:r>
      <w:r w:rsidRPr="005C6B43">
        <w:rPr>
          <w:rFonts w:cstheme="minorHAnsi"/>
          <w:sz w:val="22"/>
          <w:szCs w:val="22"/>
        </w:rPr>
        <w:t xml:space="preserve">, the patient was again transferred back to </w:t>
      </w:r>
      <w:r w:rsidR="00B9497E">
        <w:rPr>
          <w:rFonts w:cstheme="minorHAnsi"/>
          <w:sz w:val="22"/>
          <w:szCs w:val="22"/>
        </w:rPr>
        <w:t>HH PP</w:t>
      </w:r>
      <w:r w:rsidRPr="005C6B43">
        <w:rPr>
          <w:rFonts w:cstheme="minorHAnsi"/>
          <w:sz w:val="22"/>
          <w:szCs w:val="22"/>
        </w:rPr>
        <w:t xml:space="preserve"> Nursing Center. On admission her Braden score was 11 - the patient was at a high risk of developing pressure ulcer. </w:t>
      </w:r>
    </w:p>
    <w:p w14:paraId="57C6878B" w14:textId="77777777" w:rsidR="003D0A28" w:rsidRPr="005C6B43" w:rsidRDefault="000B5D5F" w:rsidP="007B1E83">
      <w:pPr>
        <w:rPr>
          <w:rFonts w:cstheme="minorHAnsi"/>
          <w:b/>
          <w:bCs/>
          <w:sz w:val="22"/>
          <w:szCs w:val="22"/>
          <w:u w:val="single"/>
        </w:rPr>
      </w:pPr>
      <w:r w:rsidRPr="005C6B43">
        <w:rPr>
          <w:rFonts w:cstheme="minorHAnsi"/>
          <w:b/>
          <w:bCs/>
          <w:sz w:val="22"/>
          <w:szCs w:val="22"/>
          <w:u w:val="single"/>
        </w:rPr>
        <w:t>P</w:t>
      </w:r>
      <w:r w:rsidR="003D0A28" w:rsidRPr="005C6B43">
        <w:rPr>
          <w:rFonts w:cstheme="minorHAnsi"/>
          <w:b/>
          <w:bCs/>
          <w:sz w:val="22"/>
          <w:szCs w:val="22"/>
          <w:u w:val="single"/>
        </w:rPr>
        <w:t>ressure ulcer details:</w:t>
      </w:r>
    </w:p>
    <w:p w14:paraId="764AC4B9" w14:textId="77777777" w:rsidR="003D0A28" w:rsidRPr="005C6B43" w:rsidRDefault="003D0A28" w:rsidP="007B1E83">
      <w:pPr>
        <w:pStyle w:val="ListParagraph"/>
        <w:numPr>
          <w:ilvl w:val="0"/>
          <w:numId w:val="4"/>
        </w:numPr>
        <w:rPr>
          <w:rFonts w:cstheme="minorHAnsi"/>
          <w:sz w:val="22"/>
          <w:szCs w:val="22"/>
        </w:rPr>
      </w:pPr>
      <w:r w:rsidRPr="005C6B43">
        <w:rPr>
          <w:rFonts w:cstheme="minorHAnsi"/>
          <w:sz w:val="22"/>
          <w:szCs w:val="22"/>
        </w:rPr>
        <w:t xml:space="preserve">UTD - Coccyx + Right ischium. </w:t>
      </w:r>
    </w:p>
    <w:p w14:paraId="2D69D642" w14:textId="77777777" w:rsidR="003D0A28" w:rsidRPr="005C6B43" w:rsidRDefault="003D0A28" w:rsidP="007B1E83">
      <w:pPr>
        <w:pStyle w:val="ListParagraph"/>
        <w:numPr>
          <w:ilvl w:val="0"/>
          <w:numId w:val="4"/>
        </w:numPr>
        <w:rPr>
          <w:rFonts w:cstheme="minorHAnsi"/>
          <w:sz w:val="22"/>
          <w:szCs w:val="22"/>
        </w:rPr>
      </w:pPr>
      <w:r w:rsidRPr="005C6B43">
        <w:rPr>
          <w:rFonts w:cstheme="minorHAnsi"/>
          <w:sz w:val="22"/>
          <w:szCs w:val="22"/>
        </w:rPr>
        <w:t>DTI Bilateral heels.</w:t>
      </w:r>
    </w:p>
    <w:p w14:paraId="504D6EED" w14:textId="4C57883C" w:rsidR="003D0A28" w:rsidRPr="005C6B43" w:rsidRDefault="003D0A28" w:rsidP="007B1E83">
      <w:pPr>
        <w:rPr>
          <w:rFonts w:cstheme="minorHAnsi"/>
          <w:sz w:val="22"/>
          <w:szCs w:val="22"/>
        </w:rPr>
      </w:pPr>
      <w:r w:rsidRPr="005C6B43">
        <w:rPr>
          <w:rFonts w:cstheme="minorHAnsi"/>
          <w:sz w:val="22"/>
          <w:szCs w:val="22"/>
        </w:rPr>
        <w:t xml:space="preserve">The patient was a long term resident of </w:t>
      </w:r>
      <w:r w:rsidR="00B9497E">
        <w:rPr>
          <w:rFonts w:cstheme="minorHAnsi"/>
          <w:sz w:val="22"/>
          <w:szCs w:val="22"/>
        </w:rPr>
        <w:t>HH PP</w:t>
      </w:r>
      <w:r w:rsidRPr="005C6B43">
        <w:rPr>
          <w:rFonts w:cstheme="minorHAnsi"/>
          <w:sz w:val="22"/>
          <w:szCs w:val="22"/>
        </w:rPr>
        <w:t xml:space="preserve">. She was admitted there for rehabilitation and treatment of pressure ulcers. The patient received good pressure ulcer care at </w:t>
      </w:r>
      <w:r w:rsidR="00B9497E">
        <w:rPr>
          <w:rFonts w:cstheme="minorHAnsi"/>
          <w:sz w:val="22"/>
          <w:szCs w:val="22"/>
        </w:rPr>
        <w:t>HH PP</w:t>
      </w:r>
      <w:r w:rsidRPr="005C6B43">
        <w:rPr>
          <w:rFonts w:cstheme="minorHAnsi"/>
          <w:sz w:val="22"/>
          <w:szCs w:val="22"/>
        </w:rPr>
        <w:t xml:space="preserve">. The size of sacral pressure ulcers reduced due to appropriate wound care. The pressure ulcer did not progress or worsen during the 3 month stay at </w:t>
      </w:r>
      <w:r w:rsidR="00B9497E">
        <w:rPr>
          <w:rFonts w:cstheme="minorHAnsi"/>
          <w:sz w:val="22"/>
          <w:szCs w:val="22"/>
        </w:rPr>
        <w:t>HH PP</w:t>
      </w:r>
      <w:r w:rsidRPr="005C6B43">
        <w:rPr>
          <w:rFonts w:cstheme="minorHAnsi"/>
          <w:sz w:val="22"/>
          <w:szCs w:val="22"/>
        </w:rPr>
        <w:t xml:space="preserve">. The patient also did not develop any new pressure ulcer while in </w:t>
      </w:r>
      <w:r w:rsidR="00B9497E">
        <w:rPr>
          <w:rFonts w:cstheme="minorHAnsi"/>
          <w:sz w:val="22"/>
          <w:szCs w:val="22"/>
        </w:rPr>
        <w:t>HH PP</w:t>
      </w:r>
      <w:r w:rsidRPr="005C6B43">
        <w:rPr>
          <w:rFonts w:cstheme="minorHAnsi"/>
          <w:sz w:val="22"/>
          <w:szCs w:val="22"/>
        </w:rPr>
        <w:t xml:space="preserve">. The pressure ulcers remained stable and they improved in condition due to appropriate wound care and implementation of pressure ulcer precautions. </w:t>
      </w:r>
    </w:p>
    <w:p w14:paraId="45A568D7" w14:textId="77777777" w:rsidR="003D0A28" w:rsidRPr="005C6B43" w:rsidRDefault="003D0A28" w:rsidP="007B1E83">
      <w:pPr>
        <w:tabs>
          <w:tab w:val="left" w:pos="1418"/>
        </w:tabs>
        <w:rPr>
          <w:rFonts w:cstheme="minorHAnsi"/>
          <w:b/>
          <w:bCs/>
          <w:sz w:val="22"/>
          <w:szCs w:val="22"/>
          <w:u w:val="single"/>
        </w:rPr>
      </w:pPr>
      <w:r w:rsidRPr="005C6B43">
        <w:rPr>
          <w:rFonts w:cstheme="minorHAnsi"/>
          <w:b/>
          <w:bCs/>
          <w:sz w:val="22"/>
          <w:szCs w:val="22"/>
          <w:u w:val="single"/>
        </w:rPr>
        <w:t>Fall event:</w:t>
      </w:r>
    </w:p>
    <w:p w14:paraId="75B3EBC6" w14:textId="3A4DC8CC" w:rsidR="003D0A28" w:rsidRPr="005C6B43" w:rsidRDefault="003D0A28" w:rsidP="007B1E83">
      <w:pPr>
        <w:rPr>
          <w:rFonts w:cstheme="minorHAnsi"/>
          <w:sz w:val="22"/>
          <w:szCs w:val="22"/>
        </w:rPr>
      </w:pPr>
      <w:r w:rsidRPr="005C6B43">
        <w:rPr>
          <w:rFonts w:cstheme="minorHAnsi"/>
          <w:sz w:val="22"/>
          <w:szCs w:val="22"/>
        </w:rPr>
        <w:lastRenderedPageBreak/>
        <w:t xml:space="preserve">However, the facility failed to prevent fall events while the patient was a resident there. We can see that the patient was at a high risk of fall due to her condition and reduced motility. The patient sustained two fall events while she was a resident of </w:t>
      </w:r>
      <w:r w:rsidR="00B9497E">
        <w:rPr>
          <w:rFonts w:cstheme="minorHAnsi"/>
          <w:sz w:val="22"/>
          <w:szCs w:val="22"/>
        </w:rPr>
        <w:t>HH PP</w:t>
      </w:r>
      <w:r w:rsidRPr="005C6B43">
        <w:rPr>
          <w:rFonts w:cstheme="minorHAnsi"/>
          <w:sz w:val="22"/>
          <w:szCs w:val="22"/>
        </w:rPr>
        <w:t xml:space="preserve">. </w:t>
      </w:r>
    </w:p>
    <w:p w14:paraId="12690BCF" w14:textId="64B7FCC9" w:rsidR="003D0A28" w:rsidRPr="005C6B43" w:rsidRDefault="003D0A28" w:rsidP="007B1E83">
      <w:pPr>
        <w:rPr>
          <w:rFonts w:cstheme="minorHAnsi"/>
          <w:sz w:val="22"/>
          <w:szCs w:val="22"/>
        </w:rPr>
      </w:pPr>
      <w:r w:rsidRPr="005C6B43">
        <w:rPr>
          <w:rFonts w:cstheme="minorHAnsi"/>
          <w:sz w:val="22"/>
          <w:szCs w:val="22"/>
        </w:rPr>
        <w:t>On 07/01/</w:t>
      </w:r>
      <w:r w:rsidR="00B9497E">
        <w:rPr>
          <w:rFonts w:cstheme="minorHAnsi"/>
          <w:sz w:val="22"/>
          <w:szCs w:val="22"/>
        </w:rPr>
        <w:t>YYYY</w:t>
      </w:r>
      <w:r w:rsidRPr="005C6B43">
        <w:rPr>
          <w:rFonts w:cstheme="minorHAnsi"/>
          <w:sz w:val="22"/>
          <w:szCs w:val="22"/>
        </w:rPr>
        <w:t xml:space="preserve">, prior to incident resident resting in bed laying on her. At that time she had no complains of pain no distress or discomfort, no </w:t>
      </w:r>
      <w:r w:rsidR="00F45212" w:rsidRPr="005C6B43">
        <w:rPr>
          <w:rFonts w:cstheme="minorHAnsi"/>
          <w:sz w:val="22"/>
          <w:szCs w:val="22"/>
        </w:rPr>
        <w:t>SOB</w:t>
      </w:r>
      <w:r w:rsidRPr="005C6B43">
        <w:rPr>
          <w:rFonts w:cstheme="minorHAnsi"/>
          <w:sz w:val="22"/>
          <w:szCs w:val="22"/>
        </w:rPr>
        <w:t xml:space="preserve">. CNA reported to charge nurse that resident lying on floor on her left side of the bed body. Assessment rendered no apparent injury noted, no bruising noted. Resident was able to move all extremities without limitations. Neurocheck rendered, resident assisted back to bed. No complains of pain at that time. Just feeling anxious. Asked </w:t>
      </w:r>
      <w:r w:rsidR="00F30EC4" w:rsidRPr="005C6B43">
        <w:rPr>
          <w:rFonts w:cstheme="minorHAnsi"/>
          <w:sz w:val="22"/>
          <w:szCs w:val="22"/>
        </w:rPr>
        <w:t>res</w:t>
      </w:r>
      <w:r w:rsidR="00F30EC4">
        <w:rPr>
          <w:rFonts w:cstheme="minorHAnsi"/>
          <w:sz w:val="22"/>
          <w:szCs w:val="22"/>
        </w:rPr>
        <w:t>ident</w:t>
      </w:r>
      <w:r w:rsidRPr="005C6B43">
        <w:rPr>
          <w:rFonts w:cstheme="minorHAnsi"/>
          <w:sz w:val="22"/>
          <w:szCs w:val="22"/>
        </w:rPr>
        <w:t xml:space="preserve"> how incident occurred she stated that she was trying to put her bed control in her drawer and slipped out. Dr Wu made aware just to monitor res</w:t>
      </w:r>
      <w:r w:rsidR="00D604B7">
        <w:rPr>
          <w:rFonts w:cstheme="minorHAnsi"/>
          <w:sz w:val="22"/>
          <w:szCs w:val="22"/>
        </w:rPr>
        <w:t>ident</w:t>
      </w:r>
      <w:r w:rsidRPr="005C6B43">
        <w:rPr>
          <w:rFonts w:cstheme="minorHAnsi"/>
          <w:sz w:val="22"/>
          <w:szCs w:val="22"/>
        </w:rPr>
        <w:t xml:space="preserve"> for 72 hrs, Katherine resp. party made aware reminded res</w:t>
      </w:r>
      <w:r w:rsidR="00F30EC4">
        <w:rPr>
          <w:rFonts w:cstheme="minorHAnsi"/>
          <w:sz w:val="22"/>
          <w:szCs w:val="22"/>
        </w:rPr>
        <w:t>ident</w:t>
      </w:r>
      <w:r w:rsidRPr="005C6B43">
        <w:rPr>
          <w:rFonts w:cstheme="minorHAnsi"/>
          <w:sz w:val="22"/>
          <w:szCs w:val="22"/>
        </w:rPr>
        <w:t xml:space="preserve"> to use call light for assistance and any other needs she may have bed low call light in reach will continue to monitor.</w:t>
      </w:r>
    </w:p>
    <w:p w14:paraId="62F6C7DC" w14:textId="4BA714BA" w:rsidR="003D0A28" w:rsidRPr="005C6B43" w:rsidRDefault="003D0A28" w:rsidP="007B1E83">
      <w:pPr>
        <w:rPr>
          <w:rFonts w:cstheme="minorHAnsi"/>
          <w:sz w:val="22"/>
          <w:szCs w:val="22"/>
        </w:rPr>
      </w:pPr>
      <w:r w:rsidRPr="005C6B43">
        <w:rPr>
          <w:rFonts w:cstheme="minorHAnsi"/>
          <w:sz w:val="22"/>
          <w:szCs w:val="22"/>
        </w:rPr>
        <w:t>On 07/08/</w:t>
      </w:r>
      <w:r w:rsidR="00B9497E">
        <w:rPr>
          <w:rFonts w:cstheme="minorHAnsi"/>
          <w:sz w:val="22"/>
          <w:szCs w:val="22"/>
        </w:rPr>
        <w:t>YYYY</w:t>
      </w:r>
      <w:r w:rsidRPr="005C6B43">
        <w:rPr>
          <w:rFonts w:cstheme="minorHAnsi"/>
          <w:sz w:val="22"/>
          <w:szCs w:val="22"/>
        </w:rPr>
        <w:t>, the resident was about to be transferred from wheelchair to bed when suddenly fell forward but CNA was able to grab by underarm but still hit left knee on the floor. Was assisted to floor. No apparent injury, denies of pain, no bruising, no bump. Monitor.</w:t>
      </w:r>
    </w:p>
    <w:p w14:paraId="305E1D96" w14:textId="586D991F" w:rsidR="003D0A28" w:rsidRPr="005C6B43" w:rsidRDefault="003D0A28" w:rsidP="007B1E83">
      <w:pPr>
        <w:rPr>
          <w:rFonts w:cstheme="minorHAnsi"/>
          <w:sz w:val="22"/>
          <w:szCs w:val="22"/>
        </w:rPr>
      </w:pPr>
      <w:r w:rsidRPr="005C6B43">
        <w:rPr>
          <w:rFonts w:cstheme="minorHAnsi"/>
          <w:sz w:val="22"/>
          <w:szCs w:val="22"/>
        </w:rPr>
        <w:t xml:space="preserve">I believe that fall precautions were not strictly documented and implemented in </w:t>
      </w:r>
      <w:r w:rsidR="00B9497E">
        <w:rPr>
          <w:rFonts w:cstheme="minorHAnsi"/>
          <w:sz w:val="22"/>
          <w:szCs w:val="22"/>
        </w:rPr>
        <w:t>HH PP</w:t>
      </w:r>
      <w:r w:rsidRPr="005C6B43">
        <w:rPr>
          <w:rFonts w:cstheme="minorHAnsi"/>
          <w:sz w:val="22"/>
          <w:szCs w:val="22"/>
        </w:rPr>
        <w:t xml:space="preserve"> Nursing Center.</w:t>
      </w:r>
    </w:p>
    <w:p w14:paraId="25A1D517" w14:textId="4E903548" w:rsidR="003D0A28" w:rsidRPr="005C6B43" w:rsidRDefault="003D0A28" w:rsidP="007B1E83">
      <w:pPr>
        <w:rPr>
          <w:rFonts w:cstheme="minorHAnsi"/>
          <w:sz w:val="22"/>
          <w:szCs w:val="22"/>
        </w:rPr>
      </w:pPr>
      <w:r w:rsidRPr="005F1ED4">
        <w:rPr>
          <w:rFonts w:cstheme="minorHAnsi"/>
          <w:b/>
          <w:bCs/>
          <w:color w:val="C00000"/>
          <w:sz w:val="22"/>
          <w:szCs w:val="22"/>
          <w:u w:val="single"/>
        </w:rPr>
        <w:t>Defendant:</w:t>
      </w:r>
      <w:r w:rsidRPr="005F1ED4">
        <w:rPr>
          <w:rFonts w:cstheme="minorHAnsi"/>
          <w:color w:val="C00000"/>
          <w:sz w:val="22"/>
          <w:szCs w:val="22"/>
        </w:rPr>
        <w:t xml:space="preserve"> </w:t>
      </w:r>
      <w:r w:rsidR="00B9497E">
        <w:rPr>
          <w:rFonts w:cstheme="minorHAnsi"/>
          <w:sz w:val="22"/>
          <w:szCs w:val="22"/>
        </w:rPr>
        <w:t>HH PP</w:t>
      </w:r>
      <w:r w:rsidRPr="005C6B43">
        <w:rPr>
          <w:rFonts w:cstheme="minorHAnsi"/>
          <w:sz w:val="22"/>
          <w:szCs w:val="22"/>
        </w:rPr>
        <w:t xml:space="preserve"> Nursing Center</w:t>
      </w:r>
    </w:p>
    <w:p w14:paraId="4C78A5C7" w14:textId="77777777" w:rsidR="003D0A28" w:rsidRPr="005C6B43" w:rsidRDefault="003D0A28" w:rsidP="007B1E83">
      <w:pPr>
        <w:rPr>
          <w:rFonts w:cstheme="minorHAnsi"/>
          <w:b/>
          <w:bCs/>
          <w:sz w:val="22"/>
          <w:szCs w:val="22"/>
          <w:u w:val="single"/>
        </w:rPr>
      </w:pPr>
      <w:r w:rsidRPr="005C6B43">
        <w:rPr>
          <w:rFonts w:cstheme="minorHAnsi"/>
          <w:b/>
          <w:bCs/>
          <w:sz w:val="22"/>
          <w:szCs w:val="22"/>
          <w:u w:val="single"/>
        </w:rPr>
        <w:t>Breaches in the standard of care:</w:t>
      </w:r>
    </w:p>
    <w:p w14:paraId="4B7C95A4" w14:textId="074546C3" w:rsidR="003D0A28" w:rsidRPr="005C6B43" w:rsidRDefault="003D0A28" w:rsidP="007B1E83">
      <w:pPr>
        <w:numPr>
          <w:ilvl w:val="0"/>
          <w:numId w:val="3"/>
        </w:numPr>
        <w:spacing w:after="0"/>
        <w:rPr>
          <w:rFonts w:cstheme="minorHAnsi"/>
          <w:sz w:val="22"/>
          <w:szCs w:val="22"/>
        </w:rPr>
      </w:pPr>
      <w:r w:rsidRPr="005C6B43">
        <w:rPr>
          <w:rFonts w:cstheme="minorHAnsi"/>
          <w:sz w:val="22"/>
          <w:szCs w:val="22"/>
        </w:rPr>
        <w:t xml:space="preserve">Failure to prevent fall event while the patient was a resident of </w:t>
      </w:r>
      <w:r w:rsidR="00B9497E">
        <w:rPr>
          <w:rFonts w:cstheme="minorHAnsi"/>
          <w:sz w:val="22"/>
          <w:szCs w:val="22"/>
        </w:rPr>
        <w:t>HH PP</w:t>
      </w:r>
    </w:p>
    <w:p w14:paraId="05857FF6" w14:textId="77777777" w:rsidR="003D0A28" w:rsidRPr="005C6B43" w:rsidRDefault="003D0A28" w:rsidP="007B1E83">
      <w:pPr>
        <w:numPr>
          <w:ilvl w:val="0"/>
          <w:numId w:val="3"/>
        </w:numPr>
        <w:spacing w:after="0"/>
        <w:rPr>
          <w:rFonts w:cstheme="minorHAnsi"/>
          <w:sz w:val="22"/>
          <w:szCs w:val="22"/>
        </w:rPr>
      </w:pPr>
      <w:r w:rsidRPr="005C6B43">
        <w:rPr>
          <w:rFonts w:cstheme="minorHAnsi"/>
          <w:sz w:val="22"/>
          <w:szCs w:val="22"/>
        </w:rPr>
        <w:t>Failure to document and implement fall precautions</w:t>
      </w:r>
    </w:p>
    <w:p w14:paraId="6D8AA980" w14:textId="77777777" w:rsidR="003D0A28" w:rsidRPr="005C6B43" w:rsidRDefault="003D0A28" w:rsidP="007B1E83">
      <w:pPr>
        <w:numPr>
          <w:ilvl w:val="0"/>
          <w:numId w:val="3"/>
        </w:numPr>
        <w:spacing w:after="0"/>
        <w:rPr>
          <w:rFonts w:cstheme="minorHAnsi"/>
          <w:sz w:val="22"/>
          <w:szCs w:val="22"/>
        </w:rPr>
      </w:pPr>
      <w:r w:rsidRPr="005C6B43">
        <w:rPr>
          <w:rFonts w:cstheme="minorHAnsi"/>
          <w:sz w:val="22"/>
          <w:szCs w:val="22"/>
        </w:rPr>
        <w:t>Failure to keep side rails half raised</w:t>
      </w:r>
    </w:p>
    <w:p w14:paraId="7B9588FC" w14:textId="77777777" w:rsidR="003D0A28" w:rsidRPr="005C6B43" w:rsidRDefault="003D0A28" w:rsidP="007B1E83">
      <w:pPr>
        <w:numPr>
          <w:ilvl w:val="0"/>
          <w:numId w:val="3"/>
        </w:numPr>
        <w:spacing w:after="0"/>
        <w:rPr>
          <w:rFonts w:cstheme="minorHAnsi"/>
          <w:sz w:val="22"/>
          <w:szCs w:val="22"/>
        </w:rPr>
      </w:pPr>
      <w:r w:rsidRPr="005C6B43">
        <w:rPr>
          <w:rFonts w:cstheme="minorHAnsi"/>
          <w:sz w:val="22"/>
          <w:szCs w:val="22"/>
        </w:rPr>
        <w:t>Failure to document use of call bell and bed alarm and bed set in lowest position - this was implemented only after the patient had the first fall</w:t>
      </w:r>
    </w:p>
    <w:p w14:paraId="32B5248F" w14:textId="77777777" w:rsidR="003D0A28" w:rsidRPr="005C6B43" w:rsidRDefault="003D0A28" w:rsidP="007B1E83">
      <w:pPr>
        <w:numPr>
          <w:ilvl w:val="0"/>
          <w:numId w:val="3"/>
        </w:numPr>
        <w:spacing w:after="0"/>
        <w:rPr>
          <w:rFonts w:cstheme="minorHAnsi"/>
          <w:sz w:val="22"/>
          <w:szCs w:val="22"/>
        </w:rPr>
      </w:pPr>
      <w:r w:rsidRPr="005C6B43">
        <w:rPr>
          <w:rFonts w:cstheme="minorHAnsi"/>
          <w:sz w:val="22"/>
          <w:szCs w:val="22"/>
        </w:rPr>
        <w:t>Failure to lock the wheel chair while transferring the patient</w:t>
      </w:r>
    </w:p>
    <w:p w14:paraId="6A4842E9" w14:textId="77777777" w:rsidR="003D0A28" w:rsidRPr="005C6B43" w:rsidRDefault="003D0A28" w:rsidP="007B1E83">
      <w:pPr>
        <w:numPr>
          <w:ilvl w:val="0"/>
          <w:numId w:val="3"/>
        </w:numPr>
        <w:spacing w:after="0"/>
        <w:rPr>
          <w:rFonts w:cstheme="minorHAnsi"/>
          <w:sz w:val="22"/>
          <w:szCs w:val="22"/>
        </w:rPr>
      </w:pPr>
      <w:r w:rsidRPr="005C6B43">
        <w:rPr>
          <w:rFonts w:cstheme="minorHAnsi"/>
          <w:sz w:val="22"/>
          <w:szCs w:val="22"/>
        </w:rPr>
        <w:t>Failure to prevent subsequent fall event which happened in 2 days after the initial fall event</w:t>
      </w:r>
    </w:p>
    <w:p w14:paraId="713BD0FD" w14:textId="77777777" w:rsidR="005F1ED4" w:rsidRDefault="005F1ED4" w:rsidP="007B1E83">
      <w:pPr>
        <w:spacing w:after="0"/>
        <w:rPr>
          <w:rFonts w:cstheme="minorHAnsi"/>
          <w:b/>
          <w:bCs/>
          <w:sz w:val="22"/>
          <w:szCs w:val="22"/>
          <w:u w:val="single"/>
        </w:rPr>
      </w:pPr>
    </w:p>
    <w:p w14:paraId="1ECD6CC7" w14:textId="2680FA5F" w:rsidR="003D0A28" w:rsidRPr="005C6B43" w:rsidRDefault="003D0A28" w:rsidP="007B1E83">
      <w:pPr>
        <w:rPr>
          <w:rFonts w:cstheme="minorHAnsi"/>
          <w:b/>
          <w:bCs/>
          <w:sz w:val="22"/>
          <w:szCs w:val="22"/>
          <w:u w:val="single"/>
        </w:rPr>
      </w:pPr>
      <w:r w:rsidRPr="005C6B43">
        <w:rPr>
          <w:rFonts w:cstheme="minorHAnsi"/>
          <w:b/>
          <w:bCs/>
          <w:sz w:val="22"/>
          <w:szCs w:val="22"/>
          <w:u w:val="single"/>
        </w:rPr>
        <w:t xml:space="preserve">Fall precautions that were not strictly documented and implemented in </w:t>
      </w:r>
      <w:r w:rsidR="00B9497E">
        <w:rPr>
          <w:rFonts w:cstheme="minorHAnsi"/>
          <w:b/>
          <w:bCs/>
          <w:sz w:val="22"/>
          <w:szCs w:val="22"/>
          <w:u w:val="single"/>
        </w:rPr>
        <w:t>HH PP</w:t>
      </w:r>
      <w:r w:rsidRPr="005C6B43">
        <w:rPr>
          <w:rFonts w:cstheme="minorHAnsi"/>
          <w:b/>
          <w:bCs/>
          <w:sz w:val="22"/>
          <w:szCs w:val="22"/>
          <w:u w:val="single"/>
        </w:rPr>
        <w:t xml:space="preserve"> Nursing Center:</w:t>
      </w:r>
    </w:p>
    <w:p w14:paraId="49D2D34D" w14:textId="77777777" w:rsidR="003D0A28" w:rsidRPr="005C6B43" w:rsidRDefault="003D0A28" w:rsidP="007B1E83">
      <w:pPr>
        <w:numPr>
          <w:ilvl w:val="0"/>
          <w:numId w:val="3"/>
        </w:numPr>
        <w:spacing w:after="0"/>
        <w:rPr>
          <w:rFonts w:cstheme="minorHAnsi"/>
          <w:sz w:val="22"/>
          <w:szCs w:val="22"/>
        </w:rPr>
      </w:pPr>
      <w:r w:rsidRPr="005C6B43">
        <w:rPr>
          <w:rFonts w:cstheme="minorHAnsi"/>
          <w:sz w:val="22"/>
          <w:szCs w:val="22"/>
        </w:rPr>
        <w:t xml:space="preserve">Rearrange room to make better pathways to meet </w:t>
      </w:r>
      <w:r w:rsidR="005F1ED4" w:rsidRPr="005C6B43">
        <w:rPr>
          <w:rFonts w:cstheme="minorHAnsi"/>
          <w:sz w:val="22"/>
          <w:szCs w:val="22"/>
        </w:rPr>
        <w:t>resident’s</w:t>
      </w:r>
      <w:r w:rsidRPr="005C6B43">
        <w:rPr>
          <w:rFonts w:cstheme="minorHAnsi"/>
          <w:sz w:val="22"/>
          <w:szCs w:val="22"/>
        </w:rPr>
        <w:t xml:space="preserve"> needs (like bathroom) </w:t>
      </w:r>
    </w:p>
    <w:p w14:paraId="380115FA" w14:textId="77777777" w:rsidR="003D0A28" w:rsidRPr="005C6B43" w:rsidRDefault="003D0A28" w:rsidP="007B1E83">
      <w:pPr>
        <w:numPr>
          <w:ilvl w:val="0"/>
          <w:numId w:val="3"/>
        </w:numPr>
        <w:spacing w:after="0"/>
        <w:rPr>
          <w:rFonts w:cstheme="minorHAnsi"/>
          <w:sz w:val="22"/>
          <w:szCs w:val="22"/>
        </w:rPr>
      </w:pPr>
      <w:r w:rsidRPr="005C6B43">
        <w:rPr>
          <w:rFonts w:cstheme="minorHAnsi"/>
          <w:sz w:val="22"/>
          <w:szCs w:val="22"/>
        </w:rPr>
        <w:t xml:space="preserve">Change roommates to one with less medical equipment or "stuff" (clutter) </w:t>
      </w:r>
    </w:p>
    <w:p w14:paraId="1CB4EBF8" w14:textId="77777777" w:rsidR="003D0A28" w:rsidRPr="005C6B43" w:rsidRDefault="003D0A28" w:rsidP="007B1E83">
      <w:pPr>
        <w:numPr>
          <w:ilvl w:val="0"/>
          <w:numId w:val="3"/>
        </w:numPr>
        <w:spacing w:after="0"/>
        <w:rPr>
          <w:rFonts w:cstheme="minorHAnsi"/>
          <w:sz w:val="22"/>
          <w:szCs w:val="22"/>
        </w:rPr>
      </w:pPr>
      <w:r w:rsidRPr="005C6B43">
        <w:rPr>
          <w:rFonts w:cstheme="minorHAnsi"/>
          <w:sz w:val="22"/>
          <w:szCs w:val="22"/>
        </w:rPr>
        <w:t xml:space="preserve">Move personal items closer Relocate to room closer to nurses’ station </w:t>
      </w:r>
    </w:p>
    <w:p w14:paraId="63CD3BE5" w14:textId="77777777" w:rsidR="003D0A28" w:rsidRPr="005C6B43" w:rsidRDefault="003D0A28" w:rsidP="007B1E83">
      <w:pPr>
        <w:numPr>
          <w:ilvl w:val="0"/>
          <w:numId w:val="3"/>
        </w:numPr>
        <w:spacing w:after="0"/>
        <w:rPr>
          <w:rFonts w:cstheme="minorHAnsi"/>
          <w:sz w:val="22"/>
          <w:szCs w:val="22"/>
        </w:rPr>
      </w:pPr>
      <w:r w:rsidRPr="005C6B43">
        <w:rPr>
          <w:rFonts w:cstheme="minorHAnsi"/>
          <w:sz w:val="22"/>
          <w:szCs w:val="22"/>
        </w:rPr>
        <w:t>Add verbal warning alarm using the resident's or family members’ voice</w:t>
      </w:r>
    </w:p>
    <w:p w14:paraId="537F9FE0" w14:textId="77777777" w:rsidR="003D0A28" w:rsidRPr="005C6B43" w:rsidRDefault="003D0A28" w:rsidP="007B1E83">
      <w:pPr>
        <w:numPr>
          <w:ilvl w:val="0"/>
          <w:numId w:val="3"/>
        </w:numPr>
        <w:spacing w:after="0"/>
        <w:rPr>
          <w:rFonts w:cstheme="minorHAnsi"/>
          <w:sz w:val="22"/>
          <w:szCs w:val="22"/>
        </w:rPr>
      </w:pPr>
      <w:r w:rsidRPr="005C6B43">
        <w:rPr>
          <w:rFonts w:cstheme="minorHAnsi"/>
          <w:sz w:val="22"/>
          <w:szCs w:val="22"/>
        </w:rPr>
        <w:t xml:space="preserve">Add non-skid strips on chair or floor in slick spots; non-skid tips on assistive devises </w:t>
      </w:r>
    </w:p>
    <w:p w14:paraId="62252C7D" w14:textId="77777777" w:rsidR="003D0A28" w:rsidRPr="005C6B43" w:rsidRDefault="003D0A28" w:rsidP="007B1E83">
      <w:pPr>
        <w:numPr>
          <w:ilvl w:val="0"/>
          <w:numId w:val="3"/>
        </w:numPr>
        <w:spacing w:after="0"/>
        <w:rPr>
          <w:rFonts w:cstheme="minorHAnsi"/>
          <w:sz w:val="22"/>
          <w:szCs w:val="22"/>
        </w:rPr>
      </w:pPr>
      <w:r w:rsidRPr="005C6B43">
        <w:rPr>
          <w:rFonts w:cstheme="minorHAnsi"/>
          <w:sz w:val="22"/>
          <w:szCs w:val="22"/>
        </w:rPr>
        <w:t xml:space="preserve">Non-skid socks or slippers Proper fitting shoes </w:t>
      </w:r>
    </w:p>
    <w:p w14:paraId="4728A8A0" w14:textId="77777777" w:rsidR="003D0A28" w:rsidRPr="005C6B43" w:rsidRDefault="003D0A28" w:rsidP="007B1E83">
      <w:pPr>
        <w:numPr>
          <w:ilvl w:val="0"/>
          <w:numId w:val="3"/>
        </w:numPr>
        <w:spacing w:after="0"/>
        <w:rPr>
          <w:rFonts w:cstheme="minorHAnsi"/>
          <w:sz w:val="22"/>
          <w:szCs w:val="22"/>
        </w:rPr>
      </w:pPr>
      <w:r w:rsidRPr="005C6B43">
        <w:rPr>
          <w:rFonts w:cstheme="minorHAnsi"/>
          <w:sz w:val="22"/>
          <w:szCs w:val="22"/>
        </w:rPr>
        <w:t xml:space="preserve">Add bed/chair/floor alarm Padded side rails with colored noodles </w:t>
      </w:r>
    </w:p>
    <w:p w14:paraId="7DD9ED92" w14:textId="77777777" w:rsidR="003D0A28" w:rsidRPr="005C6B43" w:rsidRDefault="003D0A28" w:rsidP="007B1E83">
      <w:pPr>
        <w:numPr>
          <w:ilvl w:val="0"/>
          <w:numId w:val="3"/>
        </w:numPr>
        <w:spacing w:after="0"/>
        <w:rPr>
          <w:rFonts w:cstheme="minorHAnsi"/>
          <w:sz w:val="22"/>
          <w:szCs w:val="22"/>
        </w:rPr>
      </w:pPr>
      <w:r w:rsidRPr="005C6B43">
        <w:rPr>
          <w:rFonts w:cstheme="minorHAnsi"/>
          <w:sz w:val="22"/>
          <w:szCs w:val="22"/>
        </w:rPr>
        <w:lastRenderedPageBreak/>
        <w:t xml:space="preserve">Wander guard alarm system </w:t>
      </w:r>
    </w:p>
    <w:p w14:paraId="2C7BE603" w14:textId="77777777" w:rsidR="003D0A28" w:rsidRPr="005C6B43" w:rsidRDefault="003D0A28" w:rsidP="007B1E83">
      <w:pPr>
        <w:numPr>
          <w:ilvl w:val="0"/>
          <w:numId w:val="3"/>
        </w:numPr>
        <w:spacing w:after="0"/>
        <w:rPr>
          <w:rFonts w:cstheme="minorHAnsi"/>
          <w:sz w:val="22"/>
          <w:szCs w:val="22"/>
        </w:rPr>
      </w:pPr>
      <w:r w:rsidRPr="005C6B43">
        <w:rPr>
          <w:rFonts w:cstheme="minorHAnsi"/>
          <w:sz w:val="22"/>
          <w:szCs w:val="22"/>
        </w:rPr>
        <w:t xml:space="preserve">Add body or sensor pad alarm or </w:t>
      </w:r>
      <w:r w:rsidR="00F35C5D" w:rsidRPr="005C6B43">
        <w:rPr>
          <w:rFonts w:cstheme="minorHAnsi"/>
          <w:sz w:val="22"/>
          <w:szCs w:val="22"/>
        </w:rPr>
        <w:t>self-release</w:t>
      </w:r>
      <w:r w:rsidRPr="005C6B43">
        <w:rPr>
          <w:rFonts w:cstheme="minorHAnsi"/>
          <w:sz w:val="22"/>
          <w:szCs w:val="22"/>
        </w:rPr>
        <w:t xml:space="preserve"> belt alarm </w:t>
      </w:r>
    </w:p>
    <w:p w14:paraId="2833D131" w14:textId="77777777" w:rsidR="003D0A28" w:rsidRPr="005C6B43" w:rsidRDefault="003D0A28" w:rsidP="007B1E83">
      <w:pPr>
        <w:numPr>
          <w:ilvl w:val="0"/>
          <w:numId w:val="3"/>
        </w:numPr>
        <w:spacing w:after="0"/>
        <w:rPr>
          <w:rFonts w:cstheme="minorHAnsi"/>
          <w:sz w:val="22"/>
          <w:szCs w:val="22"/>
        </w:rPr>
      </w:pPr>
      <w:r w:rsidRPr="005C6B43">
        <w:rPr>
          <w:rFonts w:cstheme="minorHAnsi"/>
          <w:sz w:val="22"/>
          <w:szCs w:val="22"/>
        </w:rPr>
        <w:t xml:space="preserve">Utilize mechanical lifts Use top 1/2 bed rails as enablers </w:t>
      </w:r>
    </w:p>
    <w:p w14:paraId="66ECFEF1" w14:textId="77777777" w:rsidR="003D0A28" w:rsidRPr="005C6B43" w:rsidRDefault="003D0A28" w:rsidP="007B1E83">
      <w:pPr>
        <w:numPr>
          <w:ilvl w:val="0"/>
          <w:numId w:val="3"/>
        </w:numPr>
        <w:spacing w:after="0"/>
        <w:rPr>
          <w:rFonts w:cstheme="minorHAnsi"/>
          <w:sz w:val="22"/>
          <w:szCs w:val="22"/>
        </w:rPr>
      </w:pPr>
      <w:r w:rsidRPr="005C6B43">
        <w:rPr>
          <w:rFonts w:cstheme="minorHAnsi"/>
          <w:sz w:val="22"/>
          <w:szCs w:val="22"/>
        </w:rPr>
        <w:t xml:space="preserve">Eliminate decorative tile in middle of floors as they can be perceived as "holes" </w:t>
      </w:r>
    </w:p>
    <w:p w14:paraId="2CFD61F5" w14:textId="77777777" w:rsidR="003D0A28" w:rsidRPr="005C6B43" w:rsidRDefault="003D0A28" w:rsidP="007B1E83">
      <w:pPr>
        <w:numPr>
          <w:ilvl w:val="0"/>
          <w:numId w:val="3"/>
        </w:numPr>
        <w:spacing w:after="0"/>
        <w:rPr>
          <w:rFonts w:cstheme="minorHAnsi"/>
          <w:sz w:val="22"/>
          <w:szCs w:val="22"/>
        </w:rPr>
      </w:pPr>
      <w:r w:rsidRPr="005C6B43">
        <w:rPr>
          <w:rFonts w:cstheme="minorHAnsi"/>
          <w:sz w:val="22"/>
          <w:szCs w:val="22"/>
        </w:rPr>
        <w:t xml:space="preserve">Improve lighting and reduce glare in corridors, patient rooms, showers, and bath rooms </w:t>
      </w:r>
    </w:p>
    <w:p w14:paraId="0FA3B7E4" w14:textId="77777777" w:rsidR="003D0A28" w:rsidRPr="005C6B43" w:rsidRDefault="003D0A28" w:rsidP="007B1E83">
      <w:pPr>
        <w:numPr>
          <w:ilvl w:val="0"/>
          <w:numId w:val="3"/>
        </w:numPr>
        <w:spacing w:after="0"/>
        <w:rPr>
          <w:rFonts w:cstheme="minorHAnsi"/>
          <w:sz w:val="22"/>
          <w:szCs w:val="22"/>
        </w:rPr>
      </w:pPr>
      <w:r w:rsidRPr="005C6B43">
        <w:rPr>
          <w:rFonts w:cstheme="minorHAnsi"/>
          <w:sz w:val="22"/>
          <w:szCs w:val="22"/>
        </w:rPr>
        <w:t xml:space="preserve">Add night lights or motion lights </w:t>
      </w:r>
    </w:p>
    <w:p w14:paraId="16D26F09" w14:textId="77777777" w:rsidR="003D0A28" w:rsidRPr="005C6B43" w:rsidRDefault="003D0A28" w:rsidP="007B1E83">
      <w:pPr>
        <w:numPr>
          <w:ilvl w:val="0"/>
          <w:numId w:val="3"/>
        </w:numPr>
        <w:spacing w:after="0"/>
        <w:rPr>
          <w:rFonts w:cstheme="minorHAnsi"/>
          <w:sz w:val="22"/>
          <w:szCs w:val="22"/>
        </w:rPr>
      </w:pPr>
      <w:r w:rsidRPr="005C6B43">
        <w:rPr>
          <w:rFonts w:cstheme="minorHAnsi"/>
          <w:sz w:val="22"/>
          <w:szCs w:val="22"/>
        </w:rPr>
        <w:t xml:space="preserve">Beside commode or bed pan or raised toilet seat </w:t>
      </w:r>
    </w:p>
    <w:p w14:paraId="21FA7181" w14:textId="77777777" w:rsidR="003D0A28" w:rsidRPr="005C6B43" w:rsidRDefault="003D0A28" w:rsidP="007B1E83">
      <w:pPr>
        <w:numPr>
          <w:ilvl w:val="0"/>
          <w:numId w:val="3"/>
        </w:numPr>
        <w:spacing w:after="0"/>
        <w:rPr>
          <w:rFonts w:cstheme="minorHAnsi"/>
          <w:sz w:val="22"/>
          <w:szCs w:val="22"/>
        </w:rPr>
      </w:pPr>
      <w:r w:rsidRPr="005C6B43">
        <w:rPr>
          <w:rFonts w:cstheme="minorHAnsi"/>
          <w:sz w:val="22"/>
          <w:szCs w:val="22"/>
        </w:rPr>
        <w:t xml:space="preserve">Place picture of toilet on the bathroom door </w:t>
      </w:r>
    </w:p>
    <w:p w14:paraId="1FE13569" w14:textId="77777777" w:rsidR="003D0A28" w:rsidRPr="005C6B43" w:rsidRDefault="003D0A28" w:rsidP="007B1E83">
      <w:pPr>
        <w:numPr>
          <w:ilvl w:val="0"/>
          <w:numId w:val="3"/>
        </w:numPr>
        <w:spacing w:after="0"/>
        <w:rPr>
          <w:rFonts w:cstheme="minorHAnsi"/>
          <w:sz w:val="22"/>
          <w:szCs w:val="22"/>
        </w:rPr>
      </w:pPr>
      <w:r w:rsidRPr="005C6B43">
        <w:rPr>
          <w:rFonts w:cstheme="minorHAnsi"/>
          <w:sz w:val="22"/>
          <w:szCs w:val="22"/>
        </w:rPr>
        <w:t xml:space="preserve">Add resting stations (bench) on long corridors, but be cautious not to create trip hazard </w:t>
      </w:r>
    </w:p>
    <w:p w14:paraId="1DCAC4EE" w14:textId="77777777" w:rsidR="003D0A28" w:rsidRPr="005C6B43" w:rsidRDefault="003D0A28" w:rsidP="007B1E83">
      <w:pPr>
        <w:numPr>
          <w:ilvl w:val="0"/>
          <w:numId w:val="3"/>
        </w:numPr>
        <w:spacing w:after="0"/>
        <w:rPr>
          <w:rFonts w:cstheme="minorHAnsi"/>
          <w:sz w:val="22"/>
          <w:szCs w:val="22"/>
        </w:rPr>
      </w:pPr>
      <w:r w:rsidRPr="005C6B43">
        <w:rPr>
          <w:rFonts w:cstheme="minorHAnsi"/>
          <w:sz w:val="22"/>
          <w:szCs w:val="22"/>
        </w:rPr>
        <w:t>Reduce or eliminate clutter in common areas</w:t>
      </w:r>
    </w:p>
    <w:p w14:paraId="06F19264" w14:textId="77777777" w:rsidR="003D0A28" w:rsidRPr="005C6B43" w:rsidRDefault="003D0A28" w:rsidP="007B1E83">
      <w:pPr>
        <w:numPr>
          <w:ilvl w:val="0"/>
          <w:numId w:val="3"/>
        </w:numPr>
        <w:spacing w:after="0"/>
        <w:rPr>
          <w:rFonts w:cstheme="minorHAnsi"/>
          <w:sz w:val="22"/>
          <w:szCs w:val="22"/>
        </w:rPr>
      </w:pPr>
      <w:r w:rsidRPr="005C6B43">
        <w:rPr>
          <w:rFonts w:cstheme="minorHAnsi"/>
          <w:sz w:val="22"/>
          <w:szCs w:val="22"/>
        </w:rPr>
        <w:t>Eliminate low obstacles that can be trip hazards</w:t>
      </w:r>
    </w:p>
    <w:p w14:paraId="7C89B514" w14:textId="77777777" w:rsidR="003D0A28" w:rsidRPr="005C6B43" w:rsidRDefault="003D0A28" w:rsidP="007B1E83">
      <w:pPr>
        <w:numPr>
          <w:ilvl w:val="0"/>
          <w:numId w:val="3"/>
        </w:numPr>
        <w:spacing w:after="0"/>
        <w:rPr>
          <w:rFonts w:cstheme="minorHAnsi"/>
          <w:sz w:val="22"/>
          <w:szCs w:val="22"/>
        </w:rPr>
      </w:pPr>
      <w:r w:rsidRPr="005C6B43">
        <w:rPr>
          <w:rFonts w:cstheme="minorHAnsi"/>
          <w:sz w:val="22"/>
          <w:szCs w:val="22"/>
        </w:rPr>
        <w:t>Make regular rounds looking for discarded clothing or wet spots</w:t>
      </w:r>
    </w:p>
    <w:p w14:paraId="49F4CDA8" w14:textId="77777777" w:rsidR="003D0A28" w:rsidRPr="005C6B43" w:rsidRDefault="003D0A28" w:rsidP="007B1E83">
      <w:pPr>
        <w:numPr>
          <w:ilvl w:val="0"/>
          <w:numId w:val="3"/>
        </w:numPr>
        <w:spacing w:after="0"/>
        <w:rPr>
          <w:rFonts w:cstheme="minorHAnsi"/>
          <w:sz w:val="22"/>
          <w:szCs w:val="22"/>
        </w:rPr>
      </w:pPr>
      <w:r w:rsidRPr="005C6B43">
        <w:rPr>
          <w:rFonts w:cstheme="minorHAnsi"/>
          <w:sz w:val="22"/>
          <w:szCs w:val="22"/>
        </w:rPr>
        <w:t>Add grab bars or other assistive devices for bed, toilet or shower</w:t>
      </w:r>
    </w:p>
    <w:p w14:paraId="4F827694" w14:textId="77777777" w:rsidR="003D0A28" w:rsidRPr="005C6B43" w:rsidRDefault="003D0A28" w:rsidP="007B1E83">
      <w:pPr>
        <w:numPr>
          <w:ilvl w:val="0"/>
          <w:numId w:val="3"/>
        </w:numPr>
        <w:spacing w:after="0"/>
        <w:rPr>
          <w:rFonts w:cstheme="minorHAnsi"/>
          <w:sz w:val="22"/>
          <w:szCs w:val="22"/>
        </w:rPr>
      </w:pPr>
      <w:r w:rsidRPr="005C6B43">
        <w:rPr>
          <w:rFonts w:cstheme="minorHAnsi"/>
          <w:sz w:val="22"/>
          <w:szCs w:val="22"/>
        </w:rPr>
        <w:t xml:space="preserve">Non-skid rubber backed bath mats </w:t>
      </w:r>
    </w:p>
    <w:p w14:paraId="5B0BEFB8" w14:textId="77777777" w:rsidR="003D0A28" w:rsidRPr="005C6B43" w:rsidRDefault="003D0A28" w:rsidP="007B1E83">
      <w:pPr>
        <w:numPr>
          <w:ilvl w:val="0"/>
          <w:numId w:val="3"/>
        </w:numPr>
        <w:spacing w:after="0"/>
        <w:rPr>
          <w:rFonts w:cstheme="minorHAnsi"/>
          <w:sz w:val="22"/>
          <w:szCs w:val="22"/>
        </w:rPr>
      </w:pPr>
      <w:r w:rsidRPr="005C6B43">
        <w:rPr>
          <w:rFonts w:cstheme="minorHAnsi"/>
          <w:sz w:val="22"/>
          <w:szCs w:val="22"/>
        </w:rPr>
        <w:t xml:space="preserve">Elevate chair to facilitate getting up </w:t>
      </w:r>
    </w:p>
    <w:p w14:paraId="73F84B85" w14:textId="77777777" w:rsidR="003D0A28" w:rsidRPr="005C6B43" w:rsidRDefault="003D0A28" w:rsidP="007B1E83">
      <w:pPr>
        <w:numPr>
          <w:ilvl w:val="0"/>
          <w:numId w:val="3"/>
        </w:numPr>
        <w:spacing w:after="0"/>
        <w:rPr>
          <w:rFonts w:cstheme="minorHAnsi"/>
          <w:sz w:val="22"/>
          <w:szCs w:val="22"/>
        </w:rPr>
      </w:pPr>
      <w:r w:rsidRPr="005C6B43">
        <w:rPr>
          <w:rFonts w:cstheme="minorHAnsi"/>
          <w:sz w:val="22"/>
          <w:szCs w:val="22"/>
        </w:rPr>
        <w:t xml:space="preserve">Evaluate housekeeping practices—are cleaning technique or chemicals creating slip hazards </w:t>
      </w:r>
    </w:p>
    <w:p w14:paraId="177619D1" w14:textId="77777777" w:rsidR="003D0A28" w:rsidRPr="005C6B43" w:rsidRDefault="003D0A28" w:rsidP="007B1E83">
      <w:pPr>
        <w:numPr>
          <w:ilvl w:val="0"/>
          <w:numId w:val="3"/>
        </w:numPr>
        <w:spacing w:after="0"/>
        <w:rPr>
          <w:rFonts w:cstheme="minorHAnsi"/>
          <w:sz w:val="22"/>
          <w:szCs w:val="22"/>
        </w:rPr>
      </w:pPr>
      <w:r w:rsidRPr="005C6B43">
        <w:rPr>
          <w:rFonts w:cstheme="minorHAnsi"/>
          <w:sz w:val="22"/>
          <w:szCs w:val="22"/>
        </w:rPr>
        <w:t xml:space="preserve">Create adequate spacing between tables in dining room </w:t>
      </w:r>
    </w:p>
    <w:p w14:paraId="28C91B01" w14:textId="77777777" w:rsidR="003D0A28" w:rsidRPr="005C6B43" w:rsidRDefault="003D0A28" w:rsidP="007B1E83">
      <w:pPr>
        <w:numPr>
          <w:ilvl w:val="0"/>
          <w:numId w:val="3"/>
        </w:numPr>
        <w:spacing w:after="0"/>
        <w:rPr>
          <w:rFonts w:cstheme="minorHAnsi"/>
          <w:sz w:val="22"/>
          <w:szCs w:val="22"/>
        </w:rPr>
      </w:pPr>
      <w:r w:rsidRPr="005C6B43">
        <w:rPr>
          <w:rFonts w:cstheme="minorHAnsi"/>
          <w:sz w:val="22"/>
          <w:szCs w:val="22"/>
        </w:rPr>
        <w:t xml:space="preserve">Always "lock" wheels of equipment if possible in hall as residents may use to steady </w:t>
      </w:r>
    </w:p>
    <w:p w14:paraId="461DB20E" w14:textId="77777777" w:rsidR="003D0A28" w:rsidRPr="005C6B43" w:rsidRDefault="003D0A28" w:rsidP="007B1E83">
      <w:pPr>
        <w:numPr>
          <w:ilvl w:val="0"/>
          <w:numId w:val="3"/>
        </w:numPr>
        <w:spacing w:after="0"/>
        <w:rPr>
          <w:rFonts w:cstheme="minorHAnsi"/>
          <w:sz w:val="22"/>
          <w:szCs w:val="22"/>
        </w:rPr>
      </w:pPr>
      <w:r w:rsidRPr="005C6B43">
        <w:rPr>
          <w:rFonts w:cstheme="minorHAnsi"/>
          <w:sz w:val="22"/>
          <w:szCs w:val="22"/>
        </w:rPr>
        <w:t>Wheel back rolling prevention devi</w:t>
      </w:r>
      <w:r w:rsidR="00D24704">
        <w:rPr>
          <w:rFonts w:cstheme="minorHAnsi"/>
          <w:sz w:val="22"/>
          <w:szCs w:val="22"/>
        </w:rPr>
        <w:t>c</w:t>
      </w:r>
      <w:r w:rsidRPr="005C6B43">
        <w:rPr>
          <w:rFonts w:cstheme="minorHAnsi"/>
          <w:sz w:val="22"/>
          <w:szCs w:val="22"/>
        </w:rPr>
        <w:t xml:space="preserve">e </w:t>
      </w:r>
    </w:p>
    <w:p w14:paraId="7C44A1DE" w14:textId="77777777" w:rsidR="003D0A28" w:rsidRPr="005C6B43" w:rsidRDefault="003D0A28" w:rsidP="007B1E83">
      <w:pPr>
        <w:numPr>
          <w:ilvl w:val="0"/>
          <w:numId w:val="3"/>
        </w:numPr>
        <w:spacing w:after="0"/>
        <w:rPr>
          <w:rFonts w:cstheme="minorHAnsi"/>
          <w:sz w:val="22"/>
          <w:szCs w:val="22"/>
        </w:rPr>
      </w:pPr>
      <w:r w:rsidRPr="005C6B43">
        <w:rPr>
          <w:rFonts w:cstheme="minorHAnsi"/>
          <w:sz w:val="22"/>
          <w:szCs w:val="22"/>
        </w:rPr>
        <w:t xml:space="preserve">Built-up or colored wheel chair brakes </w:t>
      </w:r>
    </w:p>
    <w:p w14:paraId="7002B93B" w14:textId="77777777" w:rsidR="003D0A28" w:rsidRPr="005C6B43" w:rsidRDefault="003D0A28" w:rsidP="007B1E83">
      <w:pPr>
        <w:numPr>
          <w:ilvl w:val="0"/>
          <w:numId w:val="3"/>
        </w:numPr>
        <w:spacing w:after="0"/>
        <w:rPr>
          <w:rFonts w:cstheme="minorHAnsi"/>
          <w:sz w:val="22"/>
          <w:szCs w:val="22"/>
        </w:rPr>
      </w:pPr>
      <w:r w:rsidRPr="005C6B43">
        <w:rPr>
          <w:rFonts w:cstheme="minorHAnsi"/>
          <w:sz w:val="22"/>
          <w:szCs w:val="22"/>
        </w:rPr>
        <w:t xml:space="preserve">High back wheel chair Back weighted wheel chair to prevent tipping </w:t>
      </w:r>
    </w:p>
    <w:p w14:paraId="338908BE" w14:textId="77777777" w:rsidR="003D0A28" w:rsidRPr="005C6B43" w:rsidRDefault="003D0A28" w:rsidP="007B1E83">
      <w:pPr>
        <w:numPr>
          <w:ilvl w:val="0"/>
          <w:numId w:val="3"/>
        </w:numPr>
        <w:spacing w:after="0"/>
        <w:rPr>
          <w:rFonts w:cstheme="minorHAnsi"/>
          <w:sz w:val="22"/>
          <w:szCs w:val="22"/>
        </w:rPr>
      </w:pPr>
      <w:r w:rsidRPr="005C6B43">
        <w:rPr>
          <w:rFonts w:cstheme="minorHAnsi"/>
          <w:sz w:val="22"/>
          <w:szCs w:val="22"/>
        </w:rPr>
        <w:t xml:space="preserve">Add or remove leg rest on wheel chair </w:t>
      </w:r>
    </w:p>
    <w:p w14:paraId="2B2121B0" w14:textId="77777777" w:rsidR="003D0A28" w:rsidRPr="005C6B43" w:rsidRDefault="003D0A28" w:rsidP="007B1E83">
      <w:pPr>
        <w:numPr>
          <w:ilvl w:val="0"/>
          <w:numId w:val="3"/>
        </w:numPr>
        <w:spacing w:after="0"/>
        <w:rPr>
          <w:rFonts w:cstheme="minorHAnsi"/>
          <w:sz w:val="22"/>
          <w:szCs w:val="22"/>
        </w:rPr>
      </w:pPr>
      <w:r w:rsidRPr="005C6B43">
        <w:rPr>
          <w:rFonts w:cstheme="minorHAnsi"/>
          <w:sz w:val="22"/>
          <w:szCs w:val="22"/>
        </w:rPr>
        <w:t xml:space="preserve">Add or remove low bed, add or remove mat beside bed, front and back tippers </w:t>
      </w:r>
    </w:p>
    <w:p w14:paraId="31162D69" w14:textId="77777777" w:rsidR="003D0A28" w:rsidRPr="005C6B43" w:rsidRDefault="003D0A28" w:rsidP="007B1E83">
      <w:pPr>
        <w:numPr>
          <w:ilvl w:val="0"/>
          <w:numId w:val="3"/>
        </w:numPr>
        <w:spacing w:after="0"/>
        <w:rPr>
          <w:rFonts w:cstheme="minorHAnsi"/>
          <w:sz w:val="22"/>
          <w:szCs w:val="22"/>
        </w:rPr>
      </w:pPr>
      <w:r w:rsidRPr="005C6B43">
        <w:rPr>
          <w:rFonts w:cstheme="minorHAnsi"/>
          <w:sz w:val="22"/>
          <w:szCs w:val="22"/>
        </w:rPr>
        <w:t xml:space="preserve">Assess for perimeter defining mattress, bolsters to bed, wedge Cushion, helmet and hip/knee/shoulder pads </w:t>
      </w:r>
    </w:p>
    <w:p w14:paraId="3AD8F222" w14:textId="77777777" w:rsidR="003D0A28" w:rsidRPr="005C6B43" w:rsidRDefault="003D0A28" w:rsidP="007B1E83">
      <w:pPr>
        <w:numPr>
          <w:ilvl w:val="0"/>
          <w:numId w:val="3"/>
        </w:numPr>
        <w:spacing w:after="0"/>
        <w:rPr>
          <w:rFonts w:cstheme="minorHAnsi"/>
          <w:sz w:val="22"/>
          <w:szCs w:val="22"/>
        </w:rPr>
      </w:pPr>
      <w:r w:rsidRPr="005C6B43">
        <w:rPr>
          <w:rFonts w:cstheme="minorHAnsi"/>
          <w:sz w:val="22"/>
          <w:szCs w:val="22"/>
        </w:rPr>
        <w:t xml:space="preserve">Add Merry Walker or other equipment such as stroller or wheel chair, lateral supports and stabilizers/arm troughs, pommel cushion, hip thrust cushion, prosthetic devices/splints, quad cane and drop seat in wheel chair </w:t>
      </w:r>
    </w:p>
    <w:p w14:paraId="2FCDC5CA" w14:textId="77777777" w:rsidR="003D0A28" w:rsidRPr="005C6B43" w:rsidRDefault="00DE6DB3" w:rsidP="007B1E83">
      <w:pPr>
        <w:numPr>
          <w:ilvl w:val="0"/>
          <w:numId w:val="3"/>
        </w:numPr>
        <w:spacing w:after="0"/>
        <w:rPr>
          <w:rFonts w:cstheme="minorHAnsi"/>
          <w:sz w:val="22"/>
          <w:szCs w:val="22"/>
        </w:rPr>
      </w:pPr>
      <w:r w:rsidRPr="005C6B43">
        <w:rPr>
          <w:rFonts w:cstheme="minorHAnsi"/>
          <w:sz w:val="22"/>
          <w:szCs w:val="22"/>
        </w:rPr>
        <w:t>Self-releasing</w:t>
      </w:r>
      <w:r w:rsidR="003D0A28" w:rsidRPr="005C6B43">
        <w:rPr>
          <w:rFonts w:cstheme="minorHAnsi"/>
          <w:sz w:val="22"/>
          <w:szCs w:val="22"/>
        </w:rPr>
        <w:t xml:space="preserve"> Velcro belt/seat belt, hip clip belt, orthotic chair, lab buddy, tray table, recliner/lounge chair and recliner chair with tray table </w:t>
      </w:r>
    </w:p>
    <w:p w14:paraId="04299C25" w14:textId="77777777" w:rsidR="003D0A28" w:rsidRPr="005C6B43" w:rsidRDefault="003D0A28" w:rsidP="007B1E83">
      <w:pPr>
        <w:numPr>
          <w:ilvl w:val="0"/>
          <w:numId w:val="3"/>
        </w:numPr>
        <w:spacing w:after="0"/>
        <w:rPr>
          <w:rFonts w:cstheme="minorHAnsi"/>
          <w:sz w:val="22"/>
          <w:szCs w:val="22"/>
        </w:rPr>
      </w:pPr>
      <w:r w:rsidRPr="005C6B43">
        <w:rPr>
          <w:rFonts w:cstheme="minorHAnsi"/>
          <w:sz w:val="22"/>
          <w:szCs w:val="22"/>
        </w:rPr>
        <w:t xml:space="preserve">Stop signs or door exits or other patient rooms </w:t>
      </w:r>
    </w:p>
    <w:p w14:paraId="4B57EF0A" w14:textId="77777777" w:rsidR="00B446D4" w:rsidRPr="00B446D4" w:rsidRDefault="003D0A28" w:rsidP="00B446D4">
      <w:pPr>
        <w:numPr>
          <w:ilvl w:val="0"/>
          <w:numId w:val="3"/>
        </w:numPr>
        <w:spacing w:after="0"/>
        <w:rPr>
          <w:rFonts w:cstheme="minorHAnsi"/>
          <w:b/>
          <w:bCs/>
          <w:sz w:val="22"/>
          <w:szCs w:val="22"/>
          <w:u w:val="single"/>
        </w:rPr>
      </w:pPr>
      <w:r w:rsidRPr="00B446D4">
        <w:rPr>
          <w:rFonts w:cstheme="minorHAnsi"/>
          <w:sz w:val="22"/>
          <w:szCs w:val="22"/>
        </w:rPr>
        <w:t xml:space="preserve">Dycem matting to stabilize seating, utilization of a rocking chair </w:t>
      </w:r>
    </w:p>
    <w:p w14:paraId="077A23EF" w14:textId="77777777" w:rsidR="003D0A28" w:rsidRPr="00B446D4" w:rsidRDefault="003D0A28" w:rsidP="00B446D4">
      <w:pPr>
        <w:numPr>
          <w:ilvl w:val="0"/>
          <w:numId w:val="3"/>
        </w:numPr>
        <w:spacing w:after="0"/>
        <w:rPr>
          <w:rFonts w:cstheme="minorHAnsi"/>
          <w:b/>
          <w:bCs/>
          <w:sz w:val="22"/>
          <w:szCs w:val="22"/>
          <w:u w:val="single"/>
        </w:rPr>
      </w:pPr>
      <w:r w:rsidRPr="00B446D4">
        <w:rPr>
          <w:rFonts w:cstheme="minorHAnsi"/>
          <w:sz w:val="22"/>
          <w:szCs w:val="22"/>
        </w:rPr>
        <w:t>Make doors and exits look like something else or have mirrors on exits</w:t>
      </w:r>
      <w:r w:rsidR="00BE49DD" w:rsidRPr="00B446D4">
        <w:rPr>
          <w:rFonts w:cstheme="minorHAnsi"/>
          <w:sz w:val="22"/>
          <w:szCs w:val="22"/>
        </w:rPr>
        <w:t xml:space="preserve"> </w:t>
      </w:r>
      <w:r w:rsidR="00B446D4" w:rsidRPr="00B446D4">
        <w:rPr>
          <w:rStyle w:val="Hyperlink"/>
          <w:rFonts w:cstheme="minorHAnsi"/>
          <w:b/>
          <w:bCs/>
          <w:sz w:val="22"/>
          <w:szCs w:val="22"/>
        </w:rPr>
        <w:t>(</w:t>
      </w:r>
      <w:hyperlink w:anchor="_Hlk152164577" w:history="1" w:docLocation="1,44151,44156,0,,Ref 2">
        <w:r w:rsidR="00BD1090" w:rsidRPr="00B446D4">
          <w:rPr>
            <w:rStyle w:val="Hyperlink"/>
            <w:rFonts w:cstheme="minorHAnsi"/>
            <w:b/>
            <w:bCs/>
            <w:sz w:val="22"/>
            <w:szCs w:val="22"/>
          </w:rPr>
          <w:t>Ref 2</w:t>
        </w:r>
      </w:hyperlink>
      <w:r w:rsidR="00B446D4" w:rsidRPr="00B446D4">
        <w:rPr>
          <w:rStyle w:val="Hyperlink"/>
          <w:rFonts w:cstheme="minorHAnsi"/>
          <w:b/>
          <w:bCs/>
          <w:sz w:val="22"/>
          <w:szCs w:val="22"/>
        </w:rPr>
        <w:t>)</w:t>
      </w:r>
    </w:p>
    <w:p w14:paraId="73C13E5F" w14:textId="77777777" w:rsidR="00C14B0B" w:rsidRDefault="00C14B0B" w:rsidP="00C14B0B">
      <w:pPr>
        <w:spacing w:after="0"/>
        <w:rPr>
          <w:rFonts w:cstheme="minorHAnsi"/>
          <w:b/>
          <w:bCs/>
          <w:sz w:val="22"/>
          <w:szCs w:val="22"/>
          <w:u w:val="single"/>
        </w:rPr>
      </w:pPr>
    </w:p>
    <w:p w14:paraId="5782A557" w14:textId="77777777" w:rsidR="003D0A28" w:rsidRPr="005C6B43" w:rsidRDefault="003D0A28" w:rsidP="007B1E83">
      <w:pPr>
        <w:rPr>
          <w:rFonts w:cstheme="minorHAnsi"/>
          <w:sz w:val="22"/>
          <w:szCs w:val="22"/>
        </w:rPr>
      </w:pPr>
      <w:r w:rsidRPr="005C6B43">
        <w:rPr>
          <w:rFonts w:cstheme="minorHAnsi"/>
          <w:b/>
          <w:bCs/>
          <w:sz w:val="22"/>
          <w:szCs w:val="22"/>
          <w:u w:val="single"/>
        </w:rPr>
        <w:t>Damages:</w:t>
      </w:r>
    </w:p>
    <w:p w14:paraId="4A0DEAEC" w14:textId="77777777" w:rsidR="003D0A28" w:rsidRPr="005C6B43" w:rsidRDefault="003D0A28" w:rsidP="007B1E83">
      <w:pPr>
        <w:numPr>
          <w:ilvl w:val="0"/>
          <w:numId w:val="3"/>
        </w:numPr>
        <w:spacing w:after="0"/>
        <w:rPr>
          <w:rFonts w:cstheme="minorHAnsi"/>
          <w:sz w:val="22"/>
          <w:szCs w:val="22"/>
        </w:rPr>
      </w:pPr>
      <w:r w:rsidRPr="005C6B43">
        <w:rPr>
          <w:rFonts w:cstheme="minorHAnsi"/>
          <w:sz w:val="22"/>
          <w:szCs w:val="22"/>
        </w:rPr>
        <w:t>Injury to the left knee</w:t>
      </w:r>
    </w:p>
    <w:p w14:paraId="12FA444B" w14:textId="77777777" w:rsidR="003D0A28" w:rsidRPr="005C6B43" w:rsidRDefault="003D0A28" w:rsidP="007B1E83">
      <w:pPr>
        <w:numPr>
          <w:ilvl w:val="0"/>
          <w:numId w:val="3"/>
        </w:numPr>
        <w:spacing w:after="0"/>
        <w:rPr>
          <w:rFonts w:cstheme="minorHAnsi"/>
          <w:sz w:val="22"/>
          <w:szCs w:val="22"/>
        </w:rPr>
      </w:pPr>
      <w:r w:rsidRPr="005C6B43">
        <w:rPr>
          <w:rFonts w:cstheme="minorHAnsi"/>
          <w:sz w:val="22"/>
          <w:szCs w:val="22"/>
        </w:rPr>
        <w:t>Pain and suffering</w:t>
      </w:r>
    </w:p>
    <w:p w14:paraId="261A9B95" w14:textId="77777777" w:rsidR="003D0A28" w:rsidRPr="005C6B43" w:rsidRDefault="003D0A28" w:rsidP="007B1E83">
      <w:pPr>
        <w:numPr>
          <w:ilvl w:val="0"/>
          <w:numId w:val="3"/>
        </w:numPr>
        <w:spacing w:after="0"/>
        <w:rPr>
          <w:rFonts w:cstheme="minorHAnsi"/>
          <w:sz w:val="22"/>
          <w:szCs w:val="22"/>
        </w:rPr>
      </w:pPr>
      <w:r w:rsidRPr="005C6B43">
        <w:rPr>
          <w:rFonts w:cstheme="minorHAnsi"/>
          <w:sz w:val="22"/>
          <w:szCs w:val="22"/>
        </w:rPr>
        <w:lastRenderedPageBreak/>
        <w:t>Emotional distress</w:t>
      </w:r>
    </w:p>
    <w:p w14:paraId="65CF6EA8" w14:textId="77777777" w:rsidR="003D0A28" w:rsidRPr="005C6B43" w:rsidRDefault="003D0A28" w:rsidP="007B1E83">
      <w:pPr>
        <w:numPr>
          <w:ilvl w:val="0"/>
          <w:numId w:val="3"/>
        </w:numPr>
        <w:spacing w:after="0"/>
        <w:rPr>
          <w:rFonts w:cstheme="minorHAnsi"/>
          <w:sz w:val="22"/>
          <w:szCs w:val="22"/>
        </w:rPr>
      </w:pPr>
      <w:r w:rsidRPr="005C6B43">
        <w:rPr>
          <w:rFonts w:cstheme="minorHAnsi"/>
          <w:sz w:val="22"/>
          <w:szCs w:val="22"/>
        </w:rPr>
        <w:t>Prolonged hospitalization</w:t>
      </w:r>
    </w:p>
    <w:p w14:paraId="61D50077" w14:textId="77777777" w:rsidR="003D0A28" w:rsidRPr="005C6B43" w:rsidRDefault="003D0A28" w:rsidP="007B1E83">
      <w:pPr>
        <w:numPr>
          <w:ilvl w:val="0"/>
          <w:numId w:val="3"/>
        </w:numPr>
        <w:spacing w:after="0"/>
        <w:rPr>
          <w:rFonts w:cstheme="minorHAnsi"/>
          <w:sz w:val="22"/>
          <w:szCs w:val="22"/>
        </w:rPr>
      </w:pPr>
      <w:r w:rsidRPr="005C6B43">
        <w:rPr>
          <w:rFonts w:cstheme="minorHAnsi"/>
          <w:sz w:val="22"/>
          <w:szCs w:val="22"/>
        </w:rPr>
        <w:t>Financial implications</w:t>
      </w:r>
    </w:p>
    <w:p w14:paraId="437FC27A" w14:textId="77777777" w:rsidR="003D0A28" w:rsidRPr="005C6B43" w:rsidRDefault="003D0A28" w:rsidP="007B1E83">
      <w:pPr>
        <w:numPr>
          <w:ilvl w:val="0"/>
          <w:numId w:val="3"/>
        </w:numPr>
        <w:spacing w:after="0"/>
        <w:rPr>
          <w:rFonts w:cstheme="minorHAnsi"/>
          <w:sz w:val="22"/>
          <w:szCs w:val="22"/>
        </w:rPr>
      </w:pPr>
      <w:r w:rsidRPr="005C6B43">
        <w:rPr>
          <w:rFonts w:cstheme="minorHAnsi"/>
          <w:sz w:val="22"/>
          <w:szCs w:val="22"/>
        </w:rPr>
        <w:t>Morbidity from all the above</w:t>
      </w:r>
    </w:p>
    <w:p w14:paraId="175495B8" w14:textId="77777777" w:rsidR="003B5DBE" w:rsidRDefault="003B5DBE" w:rsidP="007B1E83">
      <w:pPr>
        <w:spacing w:after="0"/>
        <w:rPr>
          <w:rFonts w:cstheme="minorHAnsi"/>
          <w:b/>
          <w:bCs/>
          <w:sz w:val="22"/>
          <w:szCs w:val="22"/>
          <w:u w:val="single"/>
        </w:rPr>
      </w:pPr>
    </w:p>
    <w:p w14:paraId="23006DB1" w14:textId="77777777" w:rsidR="003D0A28" w:rsidRPr="005C6B43" w:rsidRDefault="003D0A28" w:rsidP="007B1E83">
      <w:pPr>
        <w:rPr>
          <w:rFonts w:cstheme="minorHAnsi"/>
          <w:b/>
          <w:bCs/>
          <w:sz w:val="22"/>
          <w:szCs w:val="22"/>
          <w:u w:val="single"/>
        </w:rPr>
      </w:pPr>
      <w:r w:rsidRPr="005C6B43">
        <w:rPr>
          <w:rFonts w:cstheme="minorHAnsi"/>
          <w:b/>
          <w:bCs/>
          <w:sz w:val="22"/>
          <w:szCs w:val="22"/>
          <w:u w:val="single"/>
        </w:rPr>
        <w:t>Weakness in the case in terms of fall event:</w:t>
      </w:r>
    </w:p>
    <w:p w14:paraId="627CDB77" w14:textId="77777777" w:rsidR="00824C23" w:rsidRPr="005C6B43" w:rsidRDefault="003D0A28" w:rsidP="007B1E83">
      <w:pPr>
        <w:rPr>
          <w:rFonts w:cstheme="minorHAnsi"/>
          <w:sz w:val="22"/>
          <w:szCs w:val="22"/>
        </w:rPr>
      </w:pPr>
      <w:r w:rsidRPr="005C6B43">
        <w:rPr>
          <w:rFonts w:cstheme="minorHAnsi"/>
          <w:sz w:val="22"/>
          <w:szCs w:val="22"/>
        </w:rPr>
        <w:t>The patient did not sustain any major injury due to the first fall. During the second fall, the patient had an injury to the left knee which was also not major. Hence, in terms of damages, there is not much weightage in this case. Both the falls did not result in any major injuries or damages.</w:t>
      </w:r>
    </w:p>
    <w:p w14:paraId="6AFC5EF6" w14:textId="77777777" w:rsidR="003D0A28" w:rsidRPr="005C6B43" w:rsidRDefault="003D0A28" w:rsidP="007B1E83">
      <w:pPr>
        <w:rPr>
          <w:rFonts w:cstheme="minorHAnsi"/>
          <w:b/>
          <w:bCs/>
          <w:color w:val="C00000"/>
          <w:sz w:val="22"/>
          <w:szCs w:val="22"/>
          <w:u w:val="single"/>
        </w:rPr>
      </w:pPr>
      <w:r w:rsidRPr="005C6B43">
        <w:rPr>
          <w:rFonts w:cstheme="minorHAnsi"/>
          <w:b/>
          <w:bCs/>
          <w:color w:val="C00000"/>
          <w:sz w:val="22"/>
          <w:szCs w:val="22"/>
          <w:u w:val="single"/>
        </w:rPr>
        <w:t>Case overview:</w:t>
      </w:r>
    </w:p>
    <w:p w14:paraId="6ED3F16F" w14:textId="29857E51" w:rsidR="003D0A28" w:rsidRPr="005C6B43" w:rsidRDefault="003D0A28" w:rsidP="007B1E83">
      <w:pPr>
        <w:rPr>
          <w:rFonts w:cstheme="minorHAnsi"/>
          <w:sz w:val="22"/>
          <w:szCs w:val="22"/>
        </w:rPr>
      </w:pPr>
      <w:r w:rsidRPr="005C6B43">
        <w:rPr>
          <w:rFonts w:cstheme="minorHAnsi"/>
          <w:sz w:val="22"/>
          <w:szCs w:val="22"/>
        </w:rPr>
        <w:t xml:space="preserve">Ms. </w:t>
      </w:r>
      <w:r w:rsidR="00B9497E">
        <w:rPr>
          <w:rFonts w:cstheme="minorHAnsi"/>
          <w:sz w:val="22"/>
          <w:szCs w:val="22"/>
        </w:rPr>
        <w:t>CCC</w:t>
      </w:r>
      <w:r w:rsidRPr="005C6B43">
        <w:rPr>
          <w:rFonts w:cstheme="minorHAnsi"/>
          <w:sz w:val="22"/>
          <w:szCs w:val="22"/>
        </w:rPr>
        <w:t xml:space="preserve"> is a 62 year old female with medical history significant for acid reflux, anemia, anxiety, at risk for falls, cirrhosis of liver, COVID-19 virus detected 08/06/2020, diabetes mellitus type 2, alcohol addiction, depression, hypertension, heartburn, kidney stones, panic attack, GERD (Gastro Esophageal Reflux Disease) and MRSA (Methicillin Resistant Staphylococcus aureus) infection. </w:t>
      </w:r>
      <w:r w:rsidR="00EE6614" w:rsidRPr="005C6B43">
        <w:rPr>
          <w:rFonts w:cstheme="minorHAnsi"/>
          <w:sz w:val="22"/>
          <w:szCs w:val="22"/>
        </w:rPr>
        <w:t>She</w:t>
      </w:r>
      <w:r w:rsidRPr="005C6B43">
        <w:rPr>
          <w:rFonts w:cstheme="minorHAnsi"/>
          <w:sz w:val="22"/>
          <w:szCs w:val="22"/>
        </w:rPr>
        <w:t xml:space="preserve"> did not have any significant past surgical history. </w:t>
      </w:r>
      <w:r w:rsidR="00EE6614" w:rsidRPr="005C6B43">
        <w:rPr>
          <w:rFonts w:cstheme="minorHAnsi"/>
          <w:sz w:val="22"/>
          <w:szCs w:val="22"/>
        </w:rPr>
        <w:t>Her</w:t>
      </w:r>
      <w:r w:rsidRPr="005C6B43">
        <w:rPr>
          <w:rFonts w:cstheme="minorHAnsi"/>
          <w:sz w:val="22"/>
          <w:szCs w:val="22"/>
        </w:rPr>
        <w:t xml:space="preserve"> father and mother had Diabetes mellitus and hypertension. Patient denied tobacco, alcohol or substance abuse. Work History: Retired. </w:t>
      </w:r>
      <w:r w:rsidR="00A23065" w:rsidRPr="005C6B43">
        <w:rPr>
          <w:rFonts w:cstheme="minorHAnsi"/>
          <w:sz w:val="22"/>
          <w:szCs w:val="22"/>
        </w:rPr>
        <w:t>She</w:t>
      </w:r>
      <w:r w:rsidRPr="005C6B43">
        <w:rPr>
          <w:rFonts w:cstheme="minorHAnsi"/>
          <w:sz w:val="22"/>
          <w:szCs w:val="22"/>
        </w:rPr>
        <w:t xml:space="preserve"> is allergic to Hydrocodone. </w:t>
      </w:r>
    </w:p>
    <w:p w14:paraId="53E22915" w14:textId="12F8AD9E" w:rsidR="003D0A28" w:rsidRPr="005C6B43" w:rsidRDefault="003D0A28" w:rsidP="007B1E83">
      <w:pPr>
        <w:rPr>
          <w:rFonts w:cstheme="minorHAnsi"/>
          <w:sz w:val="22"/>
          <w:szCs w:val="22"/>
        </w:rPr>
      </w:pPr>
      <w:r w:rsidRPr="005C6B43">
        <w:rPr>
          <w:rFonts w:cstheme="minorHAnsi"/>
          <w:sz w:val="22"/>
          <w:szCs w:val="22"/>
        </w:rPr>
        <w:t>On 03/30/</w:t>
      </w:r>
      <w:r w:rsidR="00B9497E">
        <w:rPr>
          <w:rFonts w:cstheme="minorHAnsi"/>
          <w:sz w:val="22"/>
          <w:szCs w:val="22"/>
        </w:rPr>
        <w:t>YYYY</w:t>
      </w:r>
      <w:r w:rsidRPr="005C6B43">
        <w:rPr>
          <w:rFonts w:cstheme="minorHAnsi"/>
          <w:sz w:val="22"/>
          <w:szCs w:val="22"/>
        </w:rPr>
        <w:t xml:space="preserve">, Ms. </w:t>
      </w:r>
      <w:r w:rsidR="00B9497E">
        <w:rPr>
          <w:rFonts w:cstheme="minorHAnsi"/>
          <w:sz w:val="22"/>
          <w:szCs w:val="22"/>
        </w:rPr>
        <w:t>CCC</w:t>
      </w:r>
      <w:r w:rsidRPr="005C6B43">
        <w:rPr>
          <w:rFonts w:cstheme="minorHAnsi"/>
          <w:sz w:val="22"/>
          <w:szCs w:val="22"/>
        </w:rPr>
        <w:t xml:space="preserve"> presented to </w:t>
      </w:r>
      <w:r w:rsidR="00B9497E">
        <w:rPr>
          <w:rFonts w:cstheme="minorHAnsi"/>
          <w:sz w:val="22"/>
          <w:szCs w:val="22"/>
        </w:rPr>
        <w:t>SAR</w:t>
      </w:r>
      <w:r w:rsidRPr="005C6B43">
        <w:rPr>
          <w:rFonts w:cstheme="minorHAnsi"/>
          <w:sz w:val="22"/>
          <w:szCs w:val="22"/>
        </w:rPr>
        <w:t xml:space="preserve"> Hospital. EMS brought in by ambulance to the ED with altered mental status. EMS stated that the patient was last seen normal by her family members at 0200hrs this morning. She was found to be altered and stumbling by her family at 1000hrs this morning. EMS noted that the patient was only responsive to painful stimuli, her blood sugar was 410, and her blood pressure was in the 200s.</w:t>
      </w:r>
    </w:p>
    <w:p w14:paraId="264EEAEA" w14:textId="77777777" w:rsidR="003D0A28" w:rsidRPr="005C6B43" w:rsidRDefault="003D0A28" w:rsidP="007B1E83">
      <w:pPr>
        <w:rPr>
          <w:rFonts w:cstheme="minorHAnsi"/>
          <w:sz w:val="22"/>
          <w:szCs w:val="22"/>
        </w:rPr>
      </w:pPr>
      <w:r w:rsidRPr="005C6B43">
        <w:rPr>
          <w:rFonts w:cstheme="minorHAnsi"/>
          <w:sz w:val="22"/>
          <w:szCs w:val="22"/>
        </w:rPr>
        <w:t xml:space="preserve">Patient presented with altered mental status, last seen normal by family members at 2 AM, then discovered with altered mental status that morning at 10 AM, arrived by EMS. According to Medics blood pressure was above 200 systolic. With vigorous stimulation the patient follows command to weakly squeeze hand grips. She was nonverbal. Eyes showed disconjugate gazes with mid position pupils. On my exam the patient was comatose, disconjugate gaze, unresponsive to voice or vigorous stimulation, spontaneous respiration, clear lungs, normal heart tones. No clinical evidence of trauma was seen. </w:t>
      </w:r>
    </w:p>
    <w:p w14:paraId="3C96D625" w14:textId="48E2B0FB" w:rsidR="003D0A28" w:rsidRPr="005C6B43" w:rsidRDefault="003D0A28" w:rsidP="007B1E83">
      <w:pPr>
        <w:rPr>
          <w:rFonts w:cstheme="minorHAnsi"/>
          <w:sz w:val="22"/>
          <w:szCs w:val="22"/>
        </w:rPr>
      </w:pPr>
      <w:r w:rsidRPr="005C6B43">
        <w:rPr>
          <w:rFonts w:cstheme="minorHAnsi"/>
          <w:sz w:val="22"/>
          <w:szCs w:val="22"/>
          <w:highlight w:val="yellow"/>
        </w:rPr>
        <w:t>Head CT showed an extensive subarachnoid hemorrhage, radiologist believes localized to the right frontal with communicating hydrocephalus, ventricles enlarged greater than last head CT 1 year ago.</w:t>
      </w:r>
      <w:r w:rsidRPr="005C6B43">
        <w:rPr>
          <w:rFonts w:cstheme="minorHAnsi"/>
          <w:sz w:val="22"/>
          <w:szCs w:val="22"/>
        </w:rPr>
        <w:t xml:space="preserve"> Dr. James Fisgus discussed about the patient with Dr. Young, neurosurgeon, who recommended transfer to Pomona Valley Hospital for aneurysm coiling. Dr. Young has contacted PVCH (</w:t>
      </w:r>
      <w:r w:rsidR="00B9497E">
        <w:rPr>
          <w:rFonts w:cstheme="minorHAnsi"/>
          <w:sz w:val="22"/>
          <w:szCs w:val="22"/>
        </w:rPr>
        <w:t>PVC</w:t>
      </w:r>
      <w:r w:rsidRPr="005C6B43">
        <w:rPr>
          <w:rFonts w:cstheme="minorHAnsi"/>
          <w:sz w:val="22"/>
          <w:szCs w:val="22"/>
        </w:rPr>
        <w:t xml:space="preserve"> Hospital) and the patient had been accepted for transfer by Dr. Goldman. CTA head and neck with IV contrast shows a 4mm saccular aneurysm at the right anterior communicating artery, a likely source of the hemorrhage according to Dr. Ong (radiology). The patient was premedicated with Zofran, Etomidate and Rocuronium and then </w:t>
      </w:r>
      <w:r w:rsidRPr="005C6B43">
        <w:rPr>
          <w:rFonts w:cstheme="minorHAnsi"/>
          <w:sz w:val="22"/>
          <w:szCs w:val="22"/>
        </w:rPr>
        <w:lastRenderedPageBreak/>
        <w:t>intubated in a single attempt using Glidescope. A Nicardipine infusion is being titrated for BP &gt;140 systolic. Propofol IV sedation. The patient was transferred by ALS (Advanced Life Support) accompanied by an ED nurse.</w:t>
      </w:r>
    </w:p>
    <w:p w14:paraId="01A219B2" w14:textId="19756463" w:rsidR="003D0A28" w:rsidRPr="005C6B43" w:rsidRDefault="003D0A28" w:rsidP="007B1E83">
      <w:pPr>
        <w:tabs>
          <w:tab w:val="left" w:pos="3516"/>
        </w:tabs>
        <w:autoSpaceDE w:val="0"/>
        <w:autoSpaceDN w:val="0"/>
        <w:adjustRightInd w:val="0"/>
        <w:rPr>
          <w:rFonts w:cstheme="minorHAnsi"/>
          <w:bCs/>
          <w:sz w:val="22"/>
          <w:szCs w:val="22"/>
        </w:rPr>
      </w:pPr>
      <w:r w:rsidRPr="005C6B43">
        <w:rPr>
          <w:rFonts w:cstheme="minorHAnsi"/>
          <w:sz w:val="22"/>
          <w:szCs w:val="22"/>
        </w:rPr>
        <w:t>On 03/30/</w:t>
      </w:r>
      <w:r w:rsidR="00B9497E">
        <w:rPr>
          <w:rFonts w:cstheme="minorHAnsi"/>
          <w:sz w:val="22"/>
          <w:szCs w:val="22"/>
        </w:rPr>
        <w:t>YYYY</w:t>
      </w:r>
      <w:r w:rsidRPr="005C6B43">
        <w:rPr>
          <w:rFonts w:cstheme="minorHAnsi"/>
          <w:sz w:val="22"/>
          <w:szCs w:val="22"/>
        </w:rPr>
        <w:t xml:space="preserve">, the patient was admitted in PVCH. </w:t>
      </w:r>
      <w:r w:rsidRPr="005C6B43">
        <w:rPr>
          <w:rFonts w:cstheme="minorHAnsi"/>
          <w:bCs/>
          <w:sz w:val="22"/>
          <w:szCs w:val="22"/>
        </w:rPr>
        <w:t>Patient was found to have diffuse SAH (Subarachnoid hemorrhage), IVH (Intraventricular hemorrhage), and right frontal lobe hemorrhage. Patient was transferred to PVMC for higher level of care.</w:t>
      </w:r>
    </w:p>
    <w:p w14:paraId="42C06362" w14:textId="77777777" w:rsidR="003D0A28" w:rsidRPr="005C6B43" w:rsidRDefault="003D0A28" w:rsidP="007B1E83">
      <w:pPr>
        <w:rPr>
          <w:rFonts w:cstheme="minorHAnsi"/>
          <w:sz w:val="22"/>
          <w:szCs w:val="22"/>
        </w:rPr>
      </w:pPr>
      <w:r w:rsidRPr="005C6B43">
        <w:rPr>
          <w:rFonts w:cstheme="minorHAnsi"/>
          <w:sz w:val="22"/>
          <w:szCs w:val="22"/>
        </w:rPr>
        <w:t>Neurosurgery with Dr. Young was contacted for transfer to Pomona Valley Hospital Medical Center for higher level of care to undergo cerebral angiogram. Patient also already had a EVD placed. Cerebral angiogram was performed by Dr. Young and patient had successful embolization of AcomA aneurysm. Patient was found to have a 2 mm AcomA aneurysm, left MCA bifurcation aneurysm approximately 1.5 mm, left MCA M2 M3 segment aneurysm approximately 2.5 mm, left ICA supraclinoid aneurysm, and possible right ICA supraclinoid aneurysm. The patient was intubated and on Propofol drip. Patient was unresponsive with GCS 3T. According to neurosurgery and previous documentation patient had GCS of 7T.</w:t>
      </w:r>
    </w:p>
    <w:p w14:paraId="69B17666" w14:textId="77777777" w:rsidR="003D0A28" w:rsidRPr="005C6B43" w:rsidRDefault="003D0A28" w:rsidP="007B1E83">
      <w:pPr>
        <w:rPr>
          <w:rFonts w:cstheme="minorHAnsi"/>
          <w:sz w:val="22"/>
          <w:szCs w:val="22"/>
        </w:rPr>
      </w:pPr>
      <w:r w:rsidRPr="005C6B43">
        <w:rPr>
          <w:rFonts w:cstheme="minorHAnsi"/>
          <w:sz w:val="22"/>
          <w:szCs w:val="22"/>
        </w:rPr>
        <w:t xml:space="preserve">Patient was initially admitted to the ICU and monitored closely. She was taken to the operating room for embolization of aneurysm and then also an EVD was placed. She remained in the ICU while the drain was then. She was seen by Physical Therapy, Occupational Therapy and Speech Therapy. She required Amlodipine and transcranial Dopplers for vasospasm. She passed swallow evaluation and was started on diet. She was treated for a UTI. She remained stable and was transferred to the telemetry floor. She completed 21 days of Nimodipine. She was on Keppra for seizure prophylaxis. She was on Modafinil to try to keep her more alert. She was able to eat and move her right hand and talk to you. She was going to require extensive physical and occupational therapy and is going be discharged to skilled nursing facility for further therapy. Her labs show non-anion gap metabolic acidosis, seems to be renal tubular acidosis and the doctor started her on Sodium Bicarb. She was started on Lisinopril and Amlodipine for hypertension and advised to increase medications as needed. </w:t>
      </w:r>
    </w:p>
    <w:p w14:paraId="58181D84" w14:textId="4F12229C" w:rsidR="003D0A28" w:rsidRPr="005C6B43" w:rsidRDefault="003D0A28" w:rsidP="007B1E83">
      <w:pPr>
        <w:rPr>
          <w:rFonts w:cstheme="minorHAnsi"/>
          <w:sz w:val="22"/>
          <w:szCs w:val="22"/>
        </w:rPr>
      </w:pPr>
      <w:r w:rsidRPr="005C6B43">
        <w:rPr>
          <w:rFonts w:cstheme="minorHAnsi"/>
          <w:sz w:val="22"/>
          <w:szCs w:val="22"/>
        </w:rPr>
        <w:t>The patient developed few excoriations in the skin while she was admitted in PVCH. On 04/20/</w:t>
      </w:r>
      <w:r w:rsidR="00B9497E">
        <w:rPr>
          <w:rFonts w:cstheme="minorHAnsi"/>
          <w:sz w:val="22"/>
          <w:szCs w:val="22"/>
        </w:rPr>
        <w:t>YYYY</w:t>
      </w:r>
      <w:r w:rsidRPr="005C6B43">
        <w:rPr>
          <w:rFonts w:cstheme="minorHAnsi"/>
          <w:sz w:val="22"/>
          <w:szCs w:val="22"/>
        </w:rPr>
        <w:t xml:space="preserve">, the patient was seen for wound care follow up to MASD (Moisture Associated Skin Damage) to bilateral buttocks and skin tear to right ischial area. Patient has no improvement to MASD to bilateral buttocks. Recommend to increase Venelex to q 6hrs. Leave open to air. Patient had skin tear to right ischial area that has now healed.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1826"/>
        <w:gridCol w:w="4555"/>
        <w:gridCol w:w="1655"/>
      </w:tblGrid>
      <w:tr w:rsidR="003D0A28" w:rsidRPr="005C6B43" w14:paraId="557ACB45" w14:textId="77777777" w:rsidTr="00344998">
        <w:tc>
          <w:tcPr>
            <w:tcW w:w="819" w:type="dxa"/>
            <w:tcBorders>
              <w:top w:val="single" w:sz="4" w:space="0" w:color="auto"/>
              <w:left w:val="single" w:sz="4" w:space="0" w:color="auto"/>
              <w:bottom w:val="single" w:sz="4" w:space="0" w:color="auto"/>
              <w:right w:val="single" w:sz="4" w:space="0" w:color="auto"/>
            </w:tcBorders>
          </w:tcPr>
          <w:p w14:paraId="30313176" w14:textId="77777777" w:rsidR="003D0A28" w:rsidRPr="005B557A" w:rsidRDefault="003D0A28" w:rsidP="007B1E83">
            <w:pPr>
              <w:rPr>
                <w:rFonts w:cstheme="minorHAnsi"/>
                <w:b/>
                <w:sz w:val="22"/>
                <w:szCs w:val="22"/>
              </w:rPr>
            </w:pPr>
          </w:p>
        </w:tc>
        <w:tc>
          <w:tcPr>
            <w:tcW w:w="1826" w:type="dxa"/>
            <w:tcBorders>
              <w:top w:val="single" w:sz="4" w:space="0" w:color="auto"/>
              <w:left w:val="single" w:sz="4" w:space="0" w:color="auto"/>
              <w:bottom w:val="single" w:sz="4" w:space="0" w:color="auto"/>
              <w:right w:val="single" w:sz="4" w:space="0" w:color="auto"/>
            </w:tcBorders>
          </w:tcPr>
          <w:p w14:paraId="6A4353E8" w14:textId="77777777" w:rsidR="003D0A28" w:rsidRPr="005B557A" w:rsidRDefault="003D0A28" w:rsidP="007B1E83">
            <w:pPr>
              <w:rPr>
                <w:rFonts w:cstheme="minorHAnsi"/>
                <w:b/>
                <w:sz w:val="22"/>
                <w:szCs w:val="22"/>
              </w:rPr>
            </w:pPr>
          </w:p>
        </w:tc>
        <w:tc>
          <w:tcPr>
            <w:tcW w:w="4555" w:type="dxa"/>
            <w:tcBorders>
              <w:top w:val="single" w:sz="4" w:space="0" w:color="auto"/>
              <w:left w:val="single" w:sz="4" w:space="0" w:color="auto"/>
              <w:bottom w:val="single" w:sz="4" w:space="0" w:color="auto"/>
              <w:right w:val="single" w:sz="4" w:space="0" w:color="auto"/>
            </w:tcBorders>
          </w:tcPr>
          <w:p w14:paraId="33F6D588" w14:textId="77777777" w:rsidR="003D0A28" w:rsidRPr="005C6B43" w:rsidRDefault="003D0A28" w:rsidP="007B1E83">
            <w:pPr>
              <w:rPr>
                <w:rFonts w:cstheme="minorHAnsi"/>
                <w:b/>
                <w:sz w:val="22"/>
                <w:szCs w:val="22"/>
              </w:rPr>
            </w:pPr>
          </w:p>
        </w:tc>
        <w:tc>
          <w:tcPr>
            <w:tcW w:w="1655" w:type="dxa"/>
            <w:tcBorders>
              <w:top w:val="single" w:sz="4" w:space="0" w:color="auto"/>
              <w:left w:val="single" w:sz="4" w:space="0" w:color="auto"/>
              <w:bottom w:val="single" w:sz="4" w:space="0" w:color="auto"/>
              <w:right w:val="single" w:sz="4" w:space="0" w:color="auto"/>
            </w:tcBorders>
            <w:hideMark/>
          </w:tcPr>
          <w:p w14:paraId="1F6A8B9D" w14:textId="77777777" w:rsidR="003D0A28" w:rsidRPr="005C6B43" w:rsidRDefault="003D0A28" w:rsidP="007B1E83">
            <w:pPr>
              <w:rPr>
                <w:rFonts w:cstheme="minorHAnsi"/>
                <w:b/>
                <w:sz w:val="22"/>
                <w:szCs w:val="22"/>
              </w:rPr>
            </w:pPr>
            <w:r w:rsidRPr="005C6B43">
              <w:rPr>
                <w:rFonts w:cstheme="minorHAnsi"/>
                <w:b/>
                <w:sz w:val="22"/>
                <w:szCs w:val="22"/>
              </w:rPr>
              <w:t>Status</w:t>
            </w:r>
          </w:p>
        </w:tc>
      </w:tr>
      <w:tr w:rsidR="003D0A28" w:rsidRPr="005C6B43" w14:paraId="00EBD81D" w14:textId="77777777" w:rsidTr="00344998">
        <w:tc>
          <w:tcPr>
            <w:tcW w:w="819" w:type="dxa"/>
            <w:vMerge w:val="restart"/>
            <w:tcBorders>
              <w:top w:val="single" w:sz="4" w:space="0" w:color="auto"/>
              <w:left w:val="single" w:sz="4" w:space="0" w:color="auto"/>
              <w:bottom w:val="single" w:sz="4" w:space="0" w:color="auto"/>
              <w:right w:val="single" w:sz="4" w:space="0" w:color="auto"/>
            </w:tcBorders>
            <w:hideMark/>
          </w:tcPr>
          <w:p w14:paraId="62D4E99C" w14:textId="77777777" w:rsidR="003D0A28" w:rsidRPr="005B557A" w:rsidRDefault="003D0A28" w:rsidP="007B1E83">
            <w:pPr>
              <w:spacing w:after="0"/>
              <w:rPr>
                <w:rFonts w:cstheme="minorHAnsi"/>
                <w:b/>
                <w:sz w:val="22"/>
                <w:szCs w:val="22"/>
              </w:rPr>
            </w:pPr>
            <w:r w:rsidRPr="005B557A">
              <w:rPr>
                <w:rFonts w:cstheme="minorHAnsi"/>
                <w:b/>
                <w:sz w:val="22"/>
                <w:szCs w:val="22"/>
              </w:rPr>
              <w:t>04/24</w:t>
            </w:r>
          </w:p>
        </w:tc>
        <w:tc>
          <w:tcPr>
            <w:tcW w:w="1826" w:type="dxa"/>
            <w:tcBorders>
              <w:top w:val="single" w:sz="4" w:space="0" w:color="auto"/>
              <w:left w:val="single" w:sz="4" w:space="0" w:color="auto"/>
              <w:bottom w:val="single" w:sz="4" w:space="0" w:color="auto"/>
              <w:right w:val="single" w:sz="4" w:space="0" w:color="auto"/>
            </w:tcBorders>
            <w:hideMark/>
          </w:tcPr>
          <w:p w14:paraId="1D12F3D2" w14:textId="77777777" w:rsidR="003D0A28" w:rsidRPr="005B557A" w:rsidRDefault="003D0A28" w:rsidP="007B1E83">
            <w:pPr>
              <w:spacing w:after="0"/>
              <w:rPr>
                <w:rFonts w:cstheme="minorHAnsi"/>
                <w:b/>
                <w:sz w:val="22"/>
                <w:szCs w:val="22"/>
              </w:rPr>
            </w:pPr>
            <w:r w:rsidRPr="005B557A">
              <w:rPr>
                <w:rFonts w:cstheme="minorHAnsi"/>
                <w:b/>
                <w:sz w:val="22"/>
                <w:szCs w:val="22"/>
              </w:rPr>
              <w:t>Left buttocks</w:t>
            </w:r>
          </w:p>
        </w:tc>
        <w:tc>
          <w:tcPr>
            <w:tcW w:w="4555" w:type="dxa"/>
            <w:tcBorders>
              <w:top w:val="single" w:sz="4" w:space="0" w:color="auto"/>
              <w:left w:val="single" w:sz="4" w:space="0" w:color="auto"/>
              <w:bottom w:val="single" w:sz="4" w:space="0" w:color="auto"/>
              <w:right w:val="single" w:sz="4" w:space="0" w:color="auto"/>
            </w:tcBorders>
            <w:hideMark/>
          </w:tcPr>
          <w:p w14:paraId="7B207336" w14:textId="77777777" w:rsidR="003D0A28" w:rsidRPr="005C6B43" w:rsidRDefault="003D0A28" w:rsidP="007B1E83">
            <w:pPr>
              <w:spacing w:after="0"/>
              <w:rPr>
                <w:rFonts w:cstheme="minorHAnsi"/>
                <w:sz w:val="22"/>
                <w:szCs w:val="22"/>
              </w:rPr>
            </w:pPr>
            <w:r w:rsidRPr="005C6B43">
              <w:rPr>
                <w:rFonts w:cstheme="minorHAnsi"/>
                <w:sz w:val="22"/>
                <w:szCs w:val="22"/>
              </w:rPr>
              <w:t>MASD (Moisture associated skin damage)</w:t>
            </w:r>
          </w:p>
        </w:tc>
        <w:tc>
          <w:tcPr>
            <w:tcW w:w="1655" w:type="dxa"/>
            <w:tcBorders>
              <w:top w:val="single" w:sz="4" w:space="0" w:color="auto"/>
              <w:left w:val="single" w:sz="4" w:space="0" w:color="auto"/>
              <w:bottom w:val="single" w:sz="4" w:space="0" w:color="auto"/>
              <w:right w:val="single" w:sz="4" w:space="0" w:color="auto"/>
            </w:tcBorders>
            <w:hideMark/>
          </w:tcPr>
          <w:p w14:paraId="26F0DA1A" w14:textId="77777777" w:rsidR="003D0A28" w:rsidRPr="005C6B43" w:rsidRDefault="003D0A28" w:rsidP="007B1E83">
            <w:pPr>
              <w:spacing w:after="0"/>
              <w:rPr>
                <w:rFonts w:cstheme="minorHAnsi"/>
                <w:sz w:val="22"/>
                <w:szCs w:val="22"/>
              </w:rPr>
            </w:pPr>
            <w:r w:rsidRPr="005C6B43">
              <w:rPr>
                <w:rFonts w:cstheme="minorHAnsi"/>
                <w:sz w:val="22"/>
                <w:szCs w:val="22"/>
              </w:rPr>
              <w:t>No progress</w:t>
            </w:r>
          </w:p>
        </w:tc>
      </w:tr>
      <w:tr w:rsidR="003D0A28" w:rsidRPr="005C6B43" w14:paraId="44071DF2" w14:textId="77777777" w:rsidTr="00344998">
        <w:tc>
          <w:tcPr>
            <w:tcW w:w="819" w:type="dxa"/>
            <w:vMerge/>
            <w:tcBorders>
              <w:top w:val="single" w:sz="4" w:space="0" w:color="auto"/>
              <w:left w:val="single" w:sz="4" w:space="0" w:color="auto"/>
              <w:bottom w:val="single" w:sz="4" w:space="0" w:color="auto"/>
              <w:right w:val="single" w:sz="4" w:space="0" w:color="auto"/>
            </w:tcBorders>
            <w:vAlign w:val="center"/>
            <w:hideMark/>
          </w:tcPr>
          <w:p w14:paraId="72CE7AA4" w14:textId="77777777" w:rsidR="003D0A28" w:rsidRPr="005B557A" w:rsidRDefault="003D0A28" w:rsidP="007B1E83">
            <w:pPr>
              <w:widowControl/>
              <w:spacing w:after="0"/>
              <w:jc w:val="left"/>
              <w:rPr>
                <w:rFonts w:cstheme="minorHAnsi"/>
                <w:b/>
                <w:sz w:val="22"/>
                <w:szCs w:val="22"/>
              </w:rPr>
            </w:pPr>
          </w:p>
        </w:tc>
        <w:tc>
          <w:tcPr>
            <w:tcW w:w="1826" w:type="dxa"/>
            <w:tcBorders>
              <w:top w:val="single" w:sz="4" w:space="0" w:color="auto"/>
              <w:left w:val="single" w:sz="4" w:space="0" w:color="auto"/>
              <w:bottom w:val="single" w:sz="4" w:space="0" w:color="auto"/>
              <w:right w:val="single" w:sz="4" w:space="0" w:color="auto"/>
            </w:tcBorders>
            <w:hideMark/>
          </w:tcPr>
          <w:p w14:paraId="7643E8ED" w14:textId="77777777" w:rsidR="003D0A28" w:rsidRPr="005B557A" w:rsidRDefault="003D0A28" w:rsidP="007B1E83">
            <w:pPr>
              <w:spacing w:after="0"/>
              <w:rPr>
                <w:rFonts w:cstheme="minorHAnsi"/>
                <w:b/>
                <w:sz w:val="22"/>
                <w:szCs w:val="22"/>
              </w:rPr>
            </w:pPr>
            <w:r w:rsidRPr="005B557A">
              <w:rPr>
                <w:rFonts w:cstheme="minorHAnsi"/>
                <w:b/>
                <w:sz w:val="22"/>
                <w:szCs w:val="22"/>
              </w:rPr>
              <w:t>Scalp</w:t>
            </w:r>
          </w:p>
        </w:tc>
        <w:tc>
          <w:tcPr>
            <w:tcW w:w="4555" w:type="dxa"/>
            <w:tcBorders>
              <w:top w:val="single" w:sz="4" w:space="0" w:color="auto"/>
              <w:left w:val="single" w:sz="4" w:space="0" w:color="auto"/>
              <w:bottom w:val="single" w:sz="4" w:space="0" w:color="auto"/>
              <w:right w:val="single" w:sz="4" w:space="0" w:color="auto"/>
            </w:tcBorders>
            <w:hideMark/>
          </w:tcPr>
          <w:p w14:paraId="264BC183" w14:textId="77777777" w:rsidR="003D0A28" w:rsidRPr="005C6B43" w:rsidRDefault="003D0A28" w:rsidP="007B1E83">
            <w:pPr>
              <w:spacing w:after="0"/>
              <w:rPr>
                <w:rFonts w:cstheme="minorHAnsi"/>
                <w:sz w:val="22"/>
                <w:szCs w:val="22"/>
              </w:rPr>
            </w:pPr>
            <w:r w:rsidRPr="005C6B43">
              <w:rPr>
                <w:rFonts w:cstheme="minorHAnsi"/>
                <w:sz w:val="22"/>
                <w:szCs w:val="22"/>
              </w:rPr>
              <w:t>Surgical incision</w:t>
            </w:r>
          </w:p>
        </w:tc>
        <w:tc>
          <w:tcPr>
            <w:tcW w:w="1655" w:type="dxa"/>
            <w:tcBorders>
              <w:top w:val="single" w:sz="4" w:space="0" w:color="auto"/>
              <w:left w:val="single" w:sz="4" w:space="0" w:color="auto"/>
              <w:bottom w:val="single" w:sz="4" w:space="0" w:color="auto"/>
              <w:right w:val="single" w:sz="4" w:space="0" w:color="auto"/>
            </w:tcBorders>
            <w:hideMark/>
          </w:tcPr>
          <w:p w14:paraId="434B8A58" w14:textId="77777777" w:rsidR="003D0A28" w:rsidRPr="005C6B43" w:rsidRDefault="003D0A28" w:rsidP="007B1E83">
            <w:pPr>
              <w:spacing w:after="0"/>
              <w:rPr>
                <w:rFonts w:cstheme="minorHAnsi"/>
                <w:sz w:val="22"/>
                <w:szCs w:val="22"/>
              </w:rPr>
            </w:pPr>
            <w:r w:rsidRPr="005C6B43">
              <w:rPr>
                <w:rFonts w:cstheme="minorHAnsi"/>
                <w:sz w:val="22"/>
                <w:szCs w:val="22"/>
              </w:rPr>
              <w:t>Improving</w:t>
            </w:r>
          </w:p>
        </w:tc>
      </w:tr>
      <w:tr w:rsidR="003D0A28" w:rsidRPr="005C6B43" w14:paraId="1FF72DF4" w14:textId="77777777" w:rsidTr="00344998">
        <w:tc>
          <w:tcPr>
            <w:tcW w:w="819" w:type="dxa"/>
            <w:vMerge/>
            <w:tcBorders>
              <w:top w:val="single" w:sz="4" w:space="0" w:color="auto"/>
              <w:left w:val="single" w:sz="4" w:space="0" w:color="auto"/>
              <w:bottom w:val="single" w:sz="4" w:space="0" w:color="auto"/>
              <w:right w:val="single" w:sz="4" w:space="0" w:color="auto"/>
            </w:tcBorders>
            <w:vAlign w:val="center"/>
            <w:hideMark/>
          </w:tcPr>
          <w:p w14:paraId="6014ADCB" w14:textId="77777777" w:rsidR="003D0A28" w:rsidRPr="005B557A" w:rsidRDefault="003D0A28" w:rsidP="007B1E83">
            <w:pPr>
              <w:widowControl/>
              <w:spacing w:after="0"/>
              <w:jc w:val="left"/>
              <w:rPr>
                <w:rFonts w:cstheme="minorHAnsi"/>
                <w:b/>
                <w:sz w:val="22"/>
                <w:szCs w:val="22"/>
              </w:rPr>
            </w:pPr>
          </w:p>
        </w:tc>
        <w:tc>
          <w:tcPr>
            <w:tcW w:w="1826" w:type="dxa"/>
            <w:tcBorders>
              <w:top w:val="single" w:sz="4" w:space="0" w:color="auto"/>
              <w:left w:val="single" w:sz="4" w:space="0" w:color="auto"/>
              <w:bottom w:val="single" w:sz="4" w:space="0" w:color="auto"/>
              <w:right w:val="single" w:sz="4" w:space="0" w:color="auto"/>
            </w:tcBorders>
            <w:hideMark/>
          </w:tcPr>
          <w:p w14:paraId="145C3FA2" w14:textId="77777777" w:rsidR="003D0A28" w:rsidRPr="005B557A" w:rsidRDefault="003D0A28" w:rsidP="007B1E83">
            <w:pPr>
              <w:spacing w:after="0"/>
              <w:rPr>
                <w:rFonts w:cstheme="minorHAnsi"/>
                <w:b/>
                <w:sz w:val="22"/>
                <w:szCs w:val="22"/>
              </w:rPr>
            </w:pPr>
            <w:r w:rsidRPr="005B557A">
              <w:rPr>
                <w:rFonts w:cstheme="minorHAnsi"/>
                <w:b/>
                <w:sz w:val="22"/>
                <w:szCs w:val="22"/>
              </w:rPr>
              <w:t>Right buttocks</w:t>
            </w:r>
          </w:p>
        </w:tc>
        <w:tc>
          <w:tcPr>
            <w:tcW w:w="4555" w:type="dxa"/>
            <w:tcBorders>
              <w:top w:val="single" w:sz="4" w:space="0" w:color="auto"/>
              <w:left w:val="single" w:sz="4" w:space="0" w:color="auto"/>
              <w:bottom w:val="single" w:sz="4" w:space="0" w:color="auto"/>
              <w:right w:val="single" w:sz="4" w:space="0" w:color="auto"/>
            </w:tcBorders>
            <w:hideMark/>
          </w:tcPr>
          <w:p w14:paraId="3201D922" w14:textId="77777777" w:rsidR="003D0A28" w:rsidRPr="005C6B43" w:rsidRDefault="003D0A28" w:rsidP="007B1E83">
            <w:pPr>
              <w:spacing w:after="0"/>
              <w:rPr>
                <w:rFonts w:cstheme="minorHAnsi"/>
                <w:sz w:val="22"/>
                <w:szCs w:val="22"/>
              </w:rPr>
            </w:pPr>
            <w:r w:rsidRPr="005C6B43">
              <w:rPr>
                <w:rFonts w:cstheme="minorHAnsi"/>
                <w:sz w:val="22"/>
                <w:szCs w:val="22"/>
              </w:rPr>
              <w:t xml:space="preserve">MASD </w:t>
            </w:r>
          </w:p>
        </w:tc>
        <w:tc>
          <w:tcPr>
            <w:tcW w:w="1655" w:type="dxa"/>
            <w:tcBorders>
              <w:top w:val="single" w:sz="4" w:space="0" w:color="auto"/>
              <w:left w:val="single" w:sz="4" w:space="0" w:color="auto"/>
              <w:bottom w:val="single" w:sz="4" w:space="0" w:color="auto"/>
              <w:right w:val="single" w:sz="4" w:space="0" w:color="auto"/>
            </w:tcBorders>
            <w:hideMark/>
          </w:tcPr>
          <w:p w14:paraId="0BF3B86F" w14:textId="77777777" w:rsidR="003D0A28" w:rsidRPr="005C6B43" w:rsidRDefault="003D0A28" w:rsidP="007B1E83">
            <w:pPr>
              <w:spacing w:after="0"/>
              <w:rPr>
                <w:rFonts w:cstheme="minorHAnsi"/>
                <w:sz w:val="22"/>
                <w:szCs w:val="22"/>
              </w:rPr>
            </w:pPr>
            <w:r w:rsidRPr="005C6B43">
              <w:rPr>
                <w:rFonts w:cstheme="minorHAnsi"/>
                <w:sz w:val="22"/>
                <w:szCs w:val="22"/>
              </w:rPr>
              <w:t>Improving</w:t>
            </w:r>
          </w:p>
        </w:tc>
      </w:tr>
      <w:tr w:rsidR="003D0A28" w:rsidRPr="005C6B43" w14:paraId="39FC2D6B" w14:textId="77777777" w:rsidTr="00344998">
        <w:tc>
          <w:tcPr>
            <w:tcW w:w="819" w:type="dxa"/>
            <w:vMerge/>
            <w:tcBorders>
              <w:top w:val="single" w:sz="4" w:space="0" w:color="auto"/>
              <w:left w:val="single" w:sz="4" w:space="0" w:color="auto"/>
              <w:bottom w:val="single" w:sz="4" w:space="0" w:color="auto"/>
              <w:right w:val="single" w:sz="4" w:space="0" w:color="auto"/>
            </w:tcBorders>
            <w:vAlign w:val="center"/>
            <w:hideMark/>
          </w:tcPr>
          <w:p w14:paraId="68AAA2E2" w14:textId="77777777" w:rsidR="003D0A28" w:rsidRPr="005B557A" w:rsidRDefault="003D0A28" w:rsidP="007B1E83">
            <w:pPr>
              <w:widowControl/>
              <w:spacing w:after="0"/>
              <w:jc w:val="left"/>
              <w:rPr>
                <w:rFonts w:cstheme="minorHAnsi"/>
                <w:b/>
                <w:sz w:val="22"/>
                <w:szCs w:val="22"/>
              </w:rPr>
            </w:pPr>
          </w:p>
        </w:tc>
        <w:tc>
          <w:tcPr>
            <w:tcW w:w="1826" w:type="dxa"/>
            <w:tcBorders>
              <w:top w:val="single" w:sz="4" w:space="0" w:color="auto"/>
              <w:left w:val="single" w:sz="4" w:space="0" w:color="auto"/>
              <w:bottom w:val="single" w:sz="4" w:space="0" w:color="auto"/>
              <w:right w:val="single" w:sz="4" w:space="0" w:color="auto"/>
            </w:tcBorders>
            <w:hideMark/>
          </w:tcPr>
          <w:p w14:paraId="7537AF9C" w14:textId="77777777" w:rsidR="003D0A28" w:rsidRPr="005B557A" w:rsidRDefault="003D0A28" w:rsidP="007B1E83">
            <w:pPr>
              <w:spacing w:after="0"/>
              <w:rPr>
                <w:rFonts w:cstheme="minorHAnsi"/>
                <w:b/>
                <w:sz w:val="22"/>
                <w:szCs w:val="22"/>
              </w:rPr>
            </w:pPr>
            <w:r w:rsidRPr="005B557A">
              <w:rPr>
                <w:rFonts w:cstheme="minorHAnsi"/>
                <w:b/>
                <w:sz w:val="22"/>
                <w:szCs w:val="22"/>
              </w:rPr>
              <w:t>Right posterior buttock/ischium</w:t>
            </w:r>
          </w:p>
        </w:tc>
        <w:tc>
          <w:tcPr>
            <w:tcW w:w="4555" w:type="dxa"/>
            <w:tcBorders>
              <w:top w:val="single" w:sz="4" w:space="0" w:color="auto"/>
              <w:left w:val="single" w:sz="4" w:space="0" w:color="auto"/>
              <w:bottom w:val="single" w:sz="4" w:space="0" w:color="auto"/>
              <w:right w:val="single" w:sz="4" w:space="0" w:color="auto"/>
            </w:tcBorders>
            <w:hideMark/>
          </w:tcPr>
          <w:p w14:paraId="7458E902" w14:textId="77777777" w:rsidR="003D0A28" w:rsidRPr="005C6B43" w:rsidRDefault="003D0A28" w:rsidP="007B1E83">
            <w:pPr>
              <w:spacing w:after="0"/>
              <w:rPr>
                <w:rFonts w:cstheme="minorHAnsi"/>
                <w:sz w:val="22"/>
                <w:szCs w:val="22"/>
              </w:rPr>
            </w:pPr>
            <w:r w:rsidRPr="005C6B43">
              <w:rPr>
                <w:rFonts w:cstheme="minorHAnsi"/>
                <w:sz w:val="22"/>
                <w:szCs w:val="22"/>
              </w:rPr>
              <w:t xml:space="preserve">MASD </w:t>
            </w:r>
          </w:p>
        </w:tc>
        <w:tc>
          <w:tcPr>
            <w:tcW w:w="1655" w:type="dxa"/>
            <w:tcBorders>
              <w:top w:val="single" w:sz="4" w:space="0" w:color="auto"/>
              <w:left w:val="single" w:sz="4" w:space="0" w:color="auto"/>
              <w:bottom w:val="single" w:sz="4" w:space="0" w:color="auto"/>
              <w:right w:val="single" w:sz="4" w:space="0" w:color="auto"/>
            </w:tcBorders>
            <w:hideMark/>
          </w:tcPr>
          <w:p w14:paraId="11EFDCF4" w14:textId="77777777" w:rsidR="003D0A28" w:rsidRPr="005C6B43" w:rsidRDefault="003D0A28" w:rsidP="007B1E83">
            <w:pPr>
              <w:spacing w:after="0"/>
              <w:rPr>
                <w:rFonts w:cstheme="minorHAnsi"/>
                <w:sz w:val="22"/>
                <w:szCs w:val="22"/>
              </w:rPr>
            </w:pPr>
            <w:r w:rsidRPr="005C6B43">
              <w:rPr>
                <w:rFonts w:cstheme="minorHAnsi"/>
                <w:sz w:val="22"/>
                <w:szCs w:val="22"/>
              </w:rPr>
              <w:t>Improving</w:t>
            </w:r>
          </w:p>
        </w:tc>
      </w:tr>
    </w:tbl>
    <w:p w14:paraId="1A67453B" w14:textId="77777777" w:rsidR="00C943EF" w:rsidRDefault="00C943EF" w:rsidP="007B1E83">
      <w:pPr>
        <w:rPr>
          <w:rFonts w:cstheme="minorHAnsi"/>
          <w:b/>
          <w:bCs/>
          <w:sz w:val="22"/>
          <w:szCs w:val="22"/>
        </w:rPr>
      </w:pPr>
    </w:p>
    <w:p w14:paraId="06D7965E" w14:textId="77777777" w:rsidR="003D0A28" w:rsidRPr="005C6B43" w:rsidRDefault="003D0A28" w:rsidP="007B1E83">
      <w:pPr>
        <w:rPr>
          <w:rFonts w:cstheme="minorHAnsi"/>
          <w:b/>
          <w:bCs/>
          <w:sz w:val="22"/>
          <w:szCs w:val="22"/>
        </w:rPr>
      </w:pPr>
      <w:r w:rsidRPr="005C6B43">
        <w:rPr>
          <w:rFonts w:cstheme="minorHAnsi"/>
          <w:b/>
          <w:bCs/>
          <w:sz w:val="22"/>
          <w:szCs w:val="22"/>
        </w:rPr>
        <w:t>The pressure ulcers were just excoriation and in stage I/stage II. Hence they are no never events in a hospital stay. There was no breach in the standard of care in PVCH. Pressure ulcer precautions were adequately documented and implemented PVCH treating team.</w:t>
      </w:r>
    </w:p>
    <w:p w14:paraId="17B054E4" w14:textId="77777777" w:rsidR="003D0A28" w:rsidRPr="005C6B43" w:rsidRDefault="003D0A28" w:rsidP="007B1E83">
      <w:pPr>
        <w:rPr>
          <w:rFonts w:cstheme="minorHAnsi"/>
          <w:sz w:val="22"/>
          <w:szCs w:val="22"/>
        </w:rPr>
      </w:pPr>
      <w:r w:rsidRPr="005C6B43">
        <w:rPr>
          <w:rFonts w:cstheme="minorHAnsi"/>
          <w:sz w:val="22"/>
          <w:szCs w:val="22"/>
        </w:rPr>
        <w:t xml:space="preserve">Patient also was found to have 2 mm anterior communicating artery aneurysm, left MCA bifurcating aneurysm approximately 1.5 mm, left MCA M2 M3 segment aneurysm approximately 2.5 mm and left ICA supraclinoid aneurysm and possible right ICA supraclinoid aneurysm. Patient was put on 3% Normal Saline to help for cerebral swelling, Keppra 500 twice daily to prevent seizures, Nimodipine to prevent vasospasm. Patient had complication with EVD where tPA had been pushed through and showed that the CSF spaces were improved. After few days of being intubated patient's mental status improved and was eventually extubated and eventually transition from high flow to room air. It was noted that patient had a lower bicarb due to non-anion gap metabolic acidosis and she was placed on Bicarb drip initially which helped improve this. TCD's showed evidence of intracerebral arterial vasospasm, on angiogram she had had a left and right ACA vasospasm noted for which she received Verapamil. She had a second procedure about a week later for vasospasm treatment again for bilateral anterior communicating artery vasospasms. Patient had somnolent mental status and therefore had multiple repeat CT scans of the brain but they were overall unchanged showing intraparenchymal hematomas of the right frontal lobe, scattered areas of subarachnoid hemorrhage, evidence of EVD catheter, also an unchanged 4 mm right to left midline shift. </w:t>
      </w:r>
    </w:p>
    <w:p w14:paraId="62B55FE8" w14:textId="77777777" w:rsidR="003D0A28" w:rsidRPr="005C6B43" w:rsidRDefault="003D0A28" w:rsidP="007B1E83">
      <w:pPr>
        <w:rPr>
          <w:rFonts w:cstheme="minorHAnsi"/>
          <w:sz w:val="22"/>
          <w:szCs w:val="22"/>
        </w:rPr>
      </w:pPr>
      <w:r w:rsidRPr="005C6B43">
        <w:rPr>
          <w:rFonts w:cstheme="minorHAnsi"/>
          <w:sz w:val="22"/>
          <w:szCs w:val="22"/>
        </w:rPr>
        <w:t xml:space="preserve">During the course of the stay patient did have blood cultures which showed Streptococcus constellatus which was suspected to be a contaminant but was treated empirically with the Rocephin anyways. She finished her course. Patient finished full course of Nimodipine and was more awake. She was transferred down to the floors eventually and it was noted that she would require intensive rehab as her whole left side was flaccid. Patient also passed swallow eval and therefore was started on an appropriate diet. It was also noted that her bicarb was becoming worse as she was no longer on the Bicarb drip and therefore Sodium Bicarb tablets were started which showed improvement. Nephrology was consulted who suspected that patient had an RTA was likely secondary to her diabetes and agreed that the patient would require Sodium Bicarb tablets. </w:t>
      </w:r>
    </w:p>
    <w:p w14:paraId="632D2025" w14:textId="6E866EE2" w:rsidR="003D0A28" w:rsidRDefault="003D0A28" w:rsidP="007B1E83">
      <w:pPr>
        <w:rPr>
          <w:rFonts w:cstheme="minorHAnsi"/>
          <w:sz w:val="22"/>
          <w:szCs w:val="22"/>
        </w:rPr>
      </w:pPr>
      <w:r w:rsidRPr="005C6B43">
        <w:rPr>
          <w:rFonts w:cstheme="minorHAnsi"/>
          <w:sz w:val="22"/>
          <w:szCs w:val="22"/>
        </w:rPr>
        <w:t xml:space="preserve">Patient qualified for skilled nursing facility for rehab at </w:t>
      </w:r>
      <w:r w:rsidR="00B9497E">
        <w:rPr>
          <w:rFonts w:cstheme="minorHAnsi"/>
          <w:sz w:val="22"/>
          <w:szCs w:val="22"/>
        </w:rPr>
        <w:t>CRRK</w:t>
      </w:r>
      <w:r w:rsidRPr="005C6B43">
        <w:rPr>
          <w:rFonts w:cstheme="minorHAnsi"/>
          <w:sz w:val="22"/>
          <w:szCs w:val="22"/>
        </w:rPr>
        <w:t xml:space="preserve"> nursing home. Patient was stable for discharge. The patient was seen and examined by me on the day of discharge. The patient was discharged on 04/26/</w:t>
      </w:r>
      <w:r w:rsidR="00B9497E">
        <w:rPr>
          <w:rFonts w:cstheme="minorHAnsi"/>
          <w:sz w:val="22"/>
          <w:szCs w:val="22"/>
        </w:rPr>
        <w:t>YYYY</w:t>
      </w:r>
      <w:r w:rsidRPr="005C6B43">
        <w:rPr>
          <w:rFonts w:cstheme="minorHAnsi"/>
          <w:sz w:val="22"/>
          <w:szCs w:val="22"/>
        </w:rPr>
        <w:t>.</w:t>
      </w:r>
    </w:p>
    <w:p w14:paraId="5537159D" w14:textId="77777777" w:rsidR="00C14B0B" w:rsidRPr="005C6B43" w:rsidRDefault="00C14B0B" w:rsidP="007B1E83">
      <w:pPr>
        <w:rPr>
          <w:rFonts w:cstheme="minorHAnsi"/>
          <w:sz w:val="22"/>
          <w:szCs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1974"/>
        <w:gridCol w:w="4163"/>
        <w:gridCol w:w="1890"/>
      </w:tblGrid>
      <w:tr w:rsidR="003D0A28" w:rsidRPr="005C6B43" w14:paraId="2F31B244" w14:textId="77777777" w:rsidTr="00C14B0B">
        <w:tc>
          <w:tcPr>
            <w:tcW w:w="816" w:type="dxa"/>
            <w:tcBorders>
              <w:top w:val="single" w:sz="4" w:space="0" w:color="auto"/>
              <w:left w:val="single" w:sz="4" w:space="0" w:color="auto"/>
              <w:bottom w:val="single" w:sz="4" w:space="0" w:color="auto"/>
              <w:right w:val="single" w:sz="4" w:space="0" w:color="auto"/>
            </w:tcBorders>
          </w:tcPr>
          <w:p w14:paraId="3D4510A3" w14:textId="77777777" w:rsidR="003D0A28" w:rsidRPr="005B557A" w:rsidRDefault="003D0A28" w:rsidP="007B1E83">
            <w:pPr>
              <w:rPr>
                <w:rFonts w:cstheme="minorHAnsi"/>
                <w:b/>
                <w:sz w:val="22"/>
                <w:szCs w:val="22"/>
              </w:rPr>
            </w:pPr>
          </w:p>
        </w:tc>
        <w:tc>
          <w:tcPr>
            <w:tcW w:w="1974" w:type="dxa"/>
            <w:tcBorders>
              <w:top w:val="single" w:sz="4" w:space="0" w:color="auto"/>
              <w:left w:val="single" w:sz="4" w:space="0" w:color="auto"/>
              <w:bottom w:val="single" w:sz="4" w:space="0" w:color="auto"/>
              <w:right w:val="single" w:sz="4" w:space="0" w:color="auto"/>
            </w:tcBorders>
          </w:tcPr>
          <w:p w14:paraId="1D9C0692" w14:textId="77777777" w:rsidR="003D0A28" w:rsidRPr="005B557A" w:rsidRDefault="003D0A28" w:rsidP="007B1E83">
            <w:pPr>
              <w:rPr>
                <w:rFonts w:cstheme="minorHAnsi"/>
                <w:b/>
                <w:sz w:val="22"/>
                <w:szCs w:val="22"/>
              </w:rPr>
            </w:pPr>
          </w:p>
        </w:tc>
        <w:tc>
          <w:tcPr>
            <w:tcW w:w="4163" w:type="dxa"/>
            <w:tcBorders>
              <w:top w:val="single" w:sz="4" w:space="0" w:color="auto"/>
              <w:left w:val="single" w:sz="4" w:space="0" w:color="auto"/>
              <w:bottom w:val="single" w:sz="4" w:space="0" w:color="auto"/>
              <w:right w:val="single" w:sz="4" w:space="0" w:color="auto"/>
            </w:tcBorders>
          </w:tcPr>
          <w:p w14:paraId="05B4E237" w14:textId="77777777" w:rsidR="003D0A28" w:rsidRPr="005C6B43" w:rsidRDefault="003D0A28" w:rsidP="007B1E83">
            <w:pPr>
              <w:rPr>
                <w:rFonts w:cstheme="minorHAnsi"/>
                <w:b/>
                <w:sz w:val="22"/>
                <w:szCs w:val="22"/>
              </w:rPr>
            </w:pPr>
          </w:p>
        </w:tc>
        <w:tc>
          <w:tcPr>
            <w:tcW w:w="1890" w:type="dxa"/>
            <w:tcBorders>
              <w:top w:val="single" w:sz="4" w:space="0" w:color="auto"/>
              <w:left w:val="single" w:sz="4" w:space="0" w:color="auto"/>
              <w:bottom w:val="single" w:sz="4" w:space="0" w:color="auto"/>
              <w:right w:val="single" w:sz="4" w:space="0" w:color="auto"/>
            </w:tcBorders>
            <w:hideMark/>
          </w:tcPr>
          <w:p w14:paraId="0756FCED" w14:textId="77777777" w:rsidR="003D0A28" w:rsidRPr="005C6B43" w:rsidRDefault="003D0A28" w:rsidP="007B1E83">
            <w:pPr>
              <w:rPr>
                <w:rFonts w:cstheme="minorHAnsi"/>
                <w:b/>
                <w:sz w:val="22"/>
                <w:szCs w:val="22"/>
              </w:rPr>
            </w:pPr>
            <w:r w:rsidRPr="005C6B43">
              <w:rPr>
                <w:rFonts w:cstheme="minorHAnsi"/>
                <w:b/>
                <w:sz w:val="22"/>
                <w:szCs w:val="22"/>
              </w:rPr>
              <w:t>Status</w:t>
            </w:r>
          </w:p>
        </w:tc>
      </w:tr>
      <w:tr w:rsidR="003D0A28" w:rsidRPr="005C6B43" w14:paraId="06B198B6" w14:textId="77777777" w:rsidTr="00C14B0B">
        <w:tc>
          <w:tcPr>
            <w:tcW w:w="816" w:type="dxa"/>
            <w:vMerge w:val="restart"/>
            <w:tcBorders>
              <w:top w:val="single" w:sz="4" w:space="0" w:color="auto"/>
              <w:left w:val="single" w:sz="4" w:space="0" w:color="auto"/>
              <w:bottom w:val="single" w:sz="4" w:space="0" w:color="auto"/>
              <w:right w:val="single" w:sz="4" w:space="0" w:color="auto"/>
            </w:tcBorders>
            <w:hideMark/>
          </w:tcPr>
          <w:p w14:paraId="2090ADF3" w14:textId="77777777" w:rsidR="003D0A28" w:rsidRPr="005B557A" w:rsidRDefault="003D0A28" w:rsidP="007B1E83">
            <w:pPr>
              <w:spacing w:after="0"/>
              <w:rPr>
                <w:rFonts w:cstheme="minorHAnsi"/>
                <w:b/>
                <w:sz w:val="22"/>
                <w:szCs w:val="22"/>
              </w:rPr>
            </w:pPr>
            <w:r w:rsidRPr="005B557A">
              <w:rPr>
                <w:rFonts w:cstheme="minorHAnsi"/>
                <w:b/>
                <w:sz w:val="22"/>
                <w:szCs w:val="22"/>
              </w:rPr>
              <w:t>04/26</w:t>
            </w:r>
          </w:p>
        </w:tc>
        <w:tc>
          <w:tcPr>
            <w:tcW w:w="1974" w:type="dxa"/>
            <w:tcBorders>
              <w:top w:val="single" w:sz="4" w:space="0" w:color="auto"/>
              <w:left w:val="single" w:sz="4" w:space="0" w:color="auto"/>
              <w:bottom w:val="single" w:sz="4" w:space="0" w:color="auto"/>
              <w:right w:val="single" w:sz="4" w:space="0" w:color="auto"/>
            </w:tcBorders>
            <w:hideMark/>
          </w:tcPr>
          <w:p w14:paraId="696E158C" w14:textId="77777777" w:rsidR="003D0A28" w:rsidRPr="005B557A" w:rsidRDefault="003D0A28" w:rsidP="007B1E83">
            <w:pPr>
              <w:spacing w:after="0"/>
              <w:rPr>
                <w:rFonts w:cstheme="minorHAnsi"/>
                <w:b/>
                <w:sz w:val="22"/>
                <w:szCs w:val="22"/>
              </w:rPr>
            </w:pPr>
            <w:r w:rsidRPr="005B557A">
              <w:rPr>
                <w:rFonts w:cstheme="minorHAnsi"/>
                <w:b/>
                <w:sz w:val="22"/>
                <w:szCs w:val="22"/>
              </w:rPr>
              <w:t>Left buttocks</w:t>
            </w:r>
          </w:p>
        </w:tc>
        <w:tc>
          <w:tcPr>
            <w:tcW w:w="4163" w:type="dxa"/>
            <w:tcBorders>
              <w:top w:val="single" w:sz="4" w:space="0" w:color="auto"/>
              <w:left w:val="single" w:sz="4" w:space="0" w:color="auto"/>
              <w:bottom w:val="single" w:sz="4" w:space="0" w:color="auto"/>
              <w:right w:val="single" w:sz="4" w:space="0" w:color="auto"/>
            </w:tcBorders>
            <w:hideMark/>
          </w:tcPr>
          <w:p w14:paraId="3F3D86A2" w14:textId="77777777" w:rsidR="003D0A28" w:rsidRPr="005C6B43" w:rsidRDefault="003D0A28" w:rsidP="007B1E83">
            <w:pPr>
              <w:spacing w:after="0"/>
              <w:rPr>
                <w:rFonts w:cstheme="minorHAnsi"/>
                <w:sz w:val="22"/>
                <w:szCs w:val="22"/>
              </w:rPr>
            </w:pPr>
            <w:r w:rsidRPr="005C6B43">
              <w:rPr>
                <w:rFonts w:cstheme="minorHAnsi"/>
                <w:sz w:val="22"/>
                <w:szCs w:val="22"/>
              </w:rPr>
              <w:t>MASD (Moisture associated skin damage)</w:t>
            </w:r>
          </w:p>
        </w:tc>
        <w:tc>
          <w:tcPr>
            <w:tcW w:w="1890" w:type="dxa"/>
            <w:tcBorders>
              <w:top w:val="single" w:sz="4" w:space="0" w:color="auto"/>
              <w:left w:val="single" w:sz="4" w:space="0" w:color="auto"/>
              <w:bottom w:val="single" w:sz="4" w:space="0" w:color="auto"/>
              <w:right w:val="single" w:sz="4" w:space="0" w:color="auto"/>
            </w:tcBorders>
            <w:hideMark/>
          </w:tcPr>
          <w:p w14:paraId="3662C879" w14:textId="77777777" w:rsidR="003D0A28" w:rsidRPr="005C6B43" w:rsidRDefault="003D0A28" w:rsidP="007B1E83">
            <w:pPr>
              <w:spacing w:after="0"/>
              <w:rPr>
                <w:rFonts w:cstheme="minorHAnsi"/>
                <w:sz w:val="22"/>
                <w:szCs w:val="22"/>
              </w:rPr>
            </w:pPr>
            <w:r w:rsidRPr="005C6B43">
              <w:rPr>
                <w:rFonts w:cstheme="minorHAnsi"/>
                <w:sz w:val="22"/>
                <w:szCs w:val="22"/>
              </w:rPr>
              <w:t>No progress</w:t>
            </w:r>
          </w:p>
        </w:tc>
      </w:tr>
      <w:tr w:rsidR="003D0A28" w:rsidRPr="005C6B43" w14:paraId="49A3BAB6" w14:textId="77777777" w:rsidTr="00C14B0B">
        <w:tc>
          <w:tcPr>
            <w:tcW w:w="816" w:type="dxa"/>
            <w:vMerge/>
            <w:tcBorders>
              <w:top w:val="single" w:sz="4" w:space="0" w:color="auto"/>
              <w:left w:val="single" w:sz="4" w:space="0" w:color="auto"/>
              <w:bottom w:val="single" w:sz="4" w:space="0" w:color="auto"/>
              <w:right w:val="single" w:sz="4" w:space="0" w:color="auto"/>
            </w:tcBorders>
            <w:vAlign w:val="center"/>
            <w:hideMark/>
          </w:tcPr>
          <w:p w14:paraId="663C2DEB" w14:textId="77777777" w:rsidR="003D0A28" w:rsidRPr="005B557A" w:rsidRDefault="003D0A28" w:rsidP="007B1E83">
            <w:pPr>
              <w:widowControl/>
              <w:spacing w:after="0"/>
              <w:jc w:val="left"/>
              <w:rPr>
                <w:rFonts w:cstheme="minorHAnsi"/>
                <w:b/>
                <w:sz w:val="22"/>
                <w:szCs w:val="22"/>
              </w:rPr>
            </w:pPr>
          </w:p>
        </w:tc>
        <w:tc>
          <w:tcPr>
            <w:tcW w:w="1974" w:type="dxa"/>
            <w:tcBorders>
              <w:top w:val="single" w:sz="4" w:space="0" w:color="auto"/>
              <w:left w:val="single" w:sz="4" w:space="0" w:color="auto"/>
              <w:bottom w:val="single" w:sz="4" w:space="0" w:color="auto"/>
              <w:right w:val="single" w:sz="4" w:space="0" w:color="auto"/>
            </w:tcBorders>
            <w:hideMark/>
          </w:tcPr>
          <w:p w14:paraId="2DBA8C3B" w14:textId="77777777" w:rsidR="003D0A28" w:rsidRPr="005B557A" w:rsidRDefault="003D0A28" w:rsidP="007B1E83">
            <w:pPr>
              <w:spacing w:after="0"/>
              <w:rPr>
                <w:rFonts w:cstheme="minorHAnsi"/>
                <w:b/>
                <w:sz w:val="22"/>
                <w:szCs w:val="22"/>
              </w:rPr>
            </w:pPr>
            <w:r w:rsidRPr="005B557A">
              <w:rPr>
                <w:rFonts w:cstheme="minorHAnsi"/>
                <w:b/>
                <w:sz w:val="22"/>
                <w:szCs w:val="22"/>
              </w:rPr>
              <w:t>Scalp</w:t>
            </w:r>
          </w:p>
        </w:tc>
        <w:tc>
          <w:tcPr>
            <w:tcW w:w="4163" w:type="dxa"/>
            <w:tcBorders>
              <w:top w:val="single" w:sz="4" w:space="0" w:color="auto"/>
              <w:left w:val="single" w:sz="4" w:space="0" w:color="auto"/>
              <w:bottom w:val="single" w:sz="4" w:space="0" w:color="auto"/>
              <w:right w:val="single" w:sz="4" w:space="0" w:color="auto"/>
            </w:tcBorders>
            <w:hideMark/>
          </w:tcPr>
          <w:p w14:paraId="68A27093" w14:textId="77777777" w:rsidR="003D0A28" w:rsidRPr="005C6B43" w:rsidRDefault="003D0A28" w:rsidP="007B1E83">
            <w:pPr>
              <w:spacing w:after="0"/>
              <w:rPr>
                <w:rFonts w:cstheme="minorHAnsi"/>
                <w:sz w:val="22"/>
                <w:szCs w:val="22"/>
              </w:rPr>
            </w:pPr>
            <w:r w:rsidRPr="005C6B43">
              <w:rPr>
                <w:rFonts w:cstheme="minorHAnsi"/>
                <w:sz w:val="22"/>
                <w:szCs w:val="22"/>
              </w:rPr>
              <w:t>Surgical incision</w:t>
            </w:r>
          </w:p>
        </w:tc>
        <w:tc>
          <w:tcPr>
            <w:tcW w:w="1890" w:type="dxa"/>
            <w:tcBorders>
              <w:top w:val="single" w:sz="4" w:space="0" w:color="auto"/>
              <w:left w:val="single" w:sz="4" w:space="0" w:color="auto"/>
              <w:bottom w:val="single" w:sz="4" w:space="0" w:color="auto"/>
              <w:right w:val="single" w:sz="4" w:space="0" w:color="auto"/>
            </w:tcBorders>
            <w:hideMark/>
          </w:tcPr>
          <w:p w14:paraId="3AC599A2" w14:textId="77777777" w:rsidR="003D0A28" w:rsidRPr="005C6B43" w:rsidRDefault="003D0A28" w:rsidP="007B1E83">
            <w:pPr>
              <w:spacing w:after="0"/>
              <w:rPr>
                <w:rFonts w:cstheme="minorHAnsi"/>
                <w:sz w:val="22"/>
                <w:szCs w:val="22"/>
              </w:rPr>
            </w:pPr>
            <w:r w:rsidRPr="005C6B43">
              <w:rPr>
                <w:rFonts w:cstheme="minorHAnsi"/>
                <w:sz w:val="22"/>
                <w:szCs w:val="22"/>
              </w:rPr>
              <w:t>Improving</w:t>
            </w:r>
          </w:p>
        </w:tc>
      </w:tr>
      <w:tr w:rsidR="003D0A28" w:rsidRPr="005C6B43" w14:paraId="256AA89A" w14:textId="77777777" w:rsidTr="00C14B0B">
        <w:tc>
          <w:tcPr>
            <w:tcW w:w="816" w:type="dxa"/>
            <w:vMerge/>
            <w:tcBorders>
              <w:top w:val="single" w:sz="4" w:space="0" w:color="auto"/>
              <w:left w:val="single" w:sz="4" w:space="0" w:color="auto"/>
              <w:bottom w:val="single" w:sz="4" w:space="0" w:color="auto"/>
              <w:right w:val="single" w:sz="4" w:space="0" w:color="auto"/>
            </w:tcBorders>
            <w:vAlign w:val="center"/>
            <w:hideMark/>
          </w:tcPr>
          <w:p w14:paraId="293EB04F" w14:textId="77777777" w:rsidR="003D0A28" w:rsidRPr="005B557A" w:rsidRDefault="003D0A28" w:rsidP="007B1E83">
            <w:pPr>
              <w:widowControl/>
              <w:spacing w:after="0"/>
              <w:jc w:val="left"/>
              <w:rPr>
                <w:rFonts w:cstheme="minorHAnsi"/>
                <w:b/>
                <w:sz w:val="22"/>
                <w:szCs w:val="22"/>
              </w:rPr>
            </w:pPr>
          </w:p>
        </w:tc>
        <w:tc>
          <w:tcPr>
            <w:tcW w:w="1974" w:type="dxa"/>
            <w:tcBorders>
              <w:top w:val="single" w:sz="4" w:space="0" w:color="auto"/>
              <w:left w:val="single" w:sz="4" w:space="0" w:color="auto"/>
              <w:bottom w:val="single" w:sz="4" w:space="0" w:color="auto"/>
              <w:right w:val="single" w:sz="4" w:space="0" w:color="auto"/>
            </w:tcBorders>
            <w:hideMark/>
          </w:tcPr>
          <w:p w14:paraId="64FE9885" w14:textId="77777777" w:rsidR="003D0A28" w:rsidRPr="005B557A" w:rsidRDefault="003D0A28" w:rsidP="007B1E83">
            <w:pPr>
              <w:spacing w:after="0"/>
              <w:rPr>
                <w:rFonts w:cstheme="minorHAnsi"/>
                <w:b/>
                <w:sz w:val="22"/>
                <w:szCs w:val="22"/>
              </w:rPr>
            </w:pPr>
            <w:r w:rsidRPr="005B557A">
              <w:rPr>
                <w:rFonts w:cstheme="minorHAnsi"/>
                <w:b/>
                <w:sz w:val="22"/>
                <w:szCs w:val="22"/>
              </w:rPr>
              <w:t>Right buttocks</w:t>
            </w:r>
          </w:p>
        </w:tc>
        <w:tc>
          <w:tcPr>
            <w:tcW w:w="4163" w:type="dxa"/>
            <w:tcBorders>
              <w:top w:val="single" w:sz="4" w:space="0" w:color="auto"/>
              <w:left w:val="single" w:sz="4" w:space="0" w:color="auto"/>
              <w:bottom w:val="single" w:sz="4" w:space="0" w:color="auto"/>
              <w:right w:val="single" w:sz="4" w:space="0" w:color="auto"/>
            </w:tcBorders>
            <w:hideMark/>
          </w:tcPr>
          <w:p w14:paraId="162E0DA5" w14:textId="77777777" w:rsidR="003D0A28" w:rsidRPr="005C6B43" w:rsidRDefault="003D0A28" w:rsidP="007B1E83">
            <w:pPr>
              <w:spacing w:after="0"/>
              <w:rPr>
                <w:rFonts w:cstheme="minorHAnsi"/>
                <w:sz w:val="22"/>
                <w:szCs w:val="22"/>
              </w:rPr>
            </w:pPr>
            <w:r w:rsidRPr="005C6B43">
              <w:rPr>
                <w:rFonts w:cstheme="minorHAnsi"/>
                <w:sz w:val="22"/>
                <w:szCs w:val="22"/>
              </w:rPr>
              <w:t xml:space="preserve">MASD </w:t>
            </w:r>
          </w:p>
        </w:tc>
        <w:tc>
          <w:tcPr>
            <w:tcW w:w="1890" w:type="dxa"/>
            <w:tcBorders>
              <w:top w:val="single" w:sz="4" w:space="0" w:color="auto"/>
              <w:left w:val="single" w:sz="4" w:space="0" w:color="auto"/>
              <w:bottom w:val="single" w:sz="4" w:space="0" w:color="auto"/>
              <w:right w:val="single" w:sz="4" w:space="0" w:color="auto"/>
            </w:tcBorders>
            <w:hideMark/>
          </w:tcPr>
          <w:p w14:paraId="7FCE38EC" w14:textId="77777777" w:rsidR="003D0A28" w:rsidRPr="005C6B43" w:rsidRDefault="003D0A28" w:rsidP="007B1E83">
            <w:pPr>
              <w:spacing w:after="0"/>
              <w:rPr>
                <w:rFonts w:cstheme="minorHAnsi"/>
                <w:sz w:val="22"/>
                <w:szCs w:val="22"/>
              </w:rPr>
            </w:pPr>
            <w:r w:rsidRPr="005C6B43">
              <w:rPr>
                <w:rFonts w:cstheme="minorHAnsi"/>
                <w:sz w:val="22"/>
                <w:szCs w:val="22"/>
              </w:rPr>
              <w:t>Improving</w:t>
            </w:r>
          </w:p>
        </w:tc>
      </w:tr>
      <w:tr w:rsidR="003D0A28" w:rsidRPr="005C6B43" w14:paraId="2768F637" w14:textId="77777777" w:rsidTr="00C14B0B">
        <w:tc>
          <w:tcPr>
            <w:tcW w:w="816" w:type="dxa"/>
            <w:vMerge/>
            <w:tcBorders>
              <w:top w:val="single" w:sz="4" w:space="0" w:color="auto"/>
              <w:left w:val="single" w:sz="4" w:space="0" w:color="auto"/>
              <w:bottom w:val="single" w:sz="4" w:space="0" w:color="auto"/>
              <w:right w:val="single" w:sz="4" w:space="0" w:color="auto"/>
            </w:tcBorders>
            <w:vAlign w:val="center"/>
            <w:hideMark/>
          </w:tcPr>
          <w:p w14:paraId="07D2E0F5" w14:textId="77777777" w:rsidR="003D0A28" w:rsidRPr="005B557A" w:rsidRDefault="003D0A28" w:rsidP="007B1E83">
            <w:pPr>
              <w:widowControl/>
              <w:spacing w:after="0"/>
              <w:jc w:val="left"/>
              <w:rPr>
                <w:rFonts w:cstheme="minorHAnsi"/>
                <w:b/>
                <w:sz w:val="22"/>
                <w:szCs w:val="22"/>
              </w:rPr>
            </w:pPr>
          </w:p>
        </w:tc>
        <w:tc>
          <w:tcPr>
            <w:tcW w:w="1974" w:type="dxa"/>
            <w:tcBorders>
              <w:top w:val="single" w:sz="4" w:space="0" w:color="auto"/>
              <w:left w:val="single" w:sz="4" w:space="0" w:color="auto"/>
              <w:bottom w:val="single" w:sz="4" w:space="0" w:color="auto"/>
              <w:right w:val="single" w:sz="4" w:space="0" w:color="auto"/>
            </w:tcBorders>
            <w:hideMark/>
          </w:tcPr>
          <w:p w14:paraId="400CD5A5" w14:textId="77777777" w:rsidR="003D0A28" w:rsidRPr="005B557A" w:rsidRDefault="003D0A28" w:rsidP="007B1E83">
            <w:pPr>
              <w:spacing w:after="0"/>
              <w:rPr>
                <w:rFonts w:cstheme="minorHAnsi"/>
                <w:b/>
                <w:sz w:val="22"/>
                <w:szCs w:val="22"/>
              </w:rPr>
            </w:pPr>
            <w:r w:rsidRPr="005B557A">
              <w:rPr>
                <w:rFonts w:cstheme="minorHAnsi"/>
                <w:b/>
                <w:sz w:val="22"/>
                <w:szCs w:val="22"/>
              </w:rPr>
              <w:t>Right posterior buttock/ischium</w:t>
            </w:r>
          </w:p>
        </w:tc>
        <w:tc>
          <w:tcPr>
            <w:tcW w:w="4163" w:type="dxa"/>
            <w:tcBorders>
              <w:top w:val="single" w:sz="4" w:space="0" w:color="auto"/>
              <w:left w:val="single" w:sz="4" w:space="0" w:color="auto"/>
              <w:bottom w:val="single" w:sz="4" w:space="0" w:color="auto"/>
              <w:right w:val="single" w:sz="4" w:space="0" w:color="auto"/>
            </w:tcBorders>
            <w:hideMark/>
          </w:tcPr>
          <w:p w14:paraId="476CEF16" w14:textId="77777777" w:rsidR="003D0A28" w:rsidRPr="005C6B43" w:rsidRDefault="003D0A28" w:rsidP="007B1E83">
            <w:pPr>
              <w:spacing w:after="0"/>
              <w:rPr>
                <w:rFonts w:cstheme="minorHAnsi"/>
                <w:sz w:val="22"/>
                <w:szCs w:val="22"/>
              </w:rPr>
            </w:pPr>
            <w:r w:rsidRPr="005C6B43">
              <w:rPr>
                <w:rFonts w:cstheme="minorHAnsi"/>
                <w:sz w:val="22"/>
                <w:szCs w:val="22"/>
              </w:rPr>
              <w:t xml:space="preserve">MASD </w:t>
            </w:r>
          </w:p>
        </w:tc>
        <w:tc>
          <w:tcPr>
            <w:tcW w:w="1890" w:type="dxa"/>
            <w:tcBorders>
              <w:top w:val="single" w:sz="4" w:space="0" w:color="auto"/>
              <w:left w:val="single" w:sz="4" w:space="0" w:color="auto"/>
              <w:bottom w:val="single" w:sz="4" w:space="0" w:color="auto"/>
              <w:right w:val="single" w:sz="4" w:space="0" w:color="auto"/>
            </w:tcBorders>
            <w:hideMark/>
          </w:tcPr>
          <w:p w14:paraId="391CF828" w14:textId="77777777" w:rsidR="003D0A28" w:rsidRPr="005C6B43" w:rsidRDefault="003D0A28" w:rsidP="007B1E83">
            <w:pPr>
              <w:spacing w:after="0"/>
              <w:rPr>
                <w:rFonts w:cstheme="minorHAnsi"/>
                <w:sz w:val="22"/>
                <w:szCs w:val="22"/>
              </w:rPr>
            </w:pPr>
            <w:r w:rsidRPr="005C6B43">
              <w:rPr>
                <w:rFonts w:cstheme="minorHAnsi"/>
                <w:sz w:val="22"/>
                <w:szCs w:val="22"/>
              </w:rPr>
              <w:t>Deteriorating</w:t>
            </w:r>
          </w:p>
        </w:tc>
      </w:tr>
    </w:tbl>
    <w:p w14:paraId="00BA741A" w14:textId="77777777" w:rsidR="00C14B0B" w:rsidRDefault="00C14B0B" w:rsidP="00C14B0B">
      <w:pPr>
        <w:spacing w:after="0"/>
        <w:rPr>
          <w:rFonts w:cstheme="minorHAnsi"/>
          <w:sz w:val="22"/>
          <w:szCs w:val="22"/>
        </w:rPr>
      </w:pPr>
    </w:p>
    <w:p w14:paraId="0C04ADF0" w14:textId="0859EB93" w:rsidR="003D0A28" w:rsidRPr="005C6B43" w:rsidRDefault="003D0A28" w:rsidP="007B1E83">
      <w:pPr>
        <w:rPr>
          <w:rFonts w:cstheme="minorHAnsi"/>
          <w:sz w:val="22"/>
          <w:szCs w:val="22"/>
        </w:rPr>
      </w:pPr>
      <w:r w:rsidRPr="005C6B43">
        <w:rPr>
          <w:rFonts w:cstheme="minorHAnsi"/>
          <w:sz w:val="22"/>
          <w:szCs w:val="22"/>
        </w:rPr>
        <w:t>On 04/26/</w:t>
      </w:r>
      <w:r w:rsidR="00B9497E">
        <w:rPr>
          <w:rFonts w:cstheme="minorHAnsi"/>
          <w:sz w:val="22"/>
          <w:szCs w:val="22"/>
        </w:rPr>
        <w:t>YYYY</w:t>
      </w:r>
      <w:r w:rsidRPr="005C6B43">
        <w:rPr>
          <w:rFonts w:cstheme="minorHAnsi"/>
          <w:sz w:val="22"/>
          <w:szCs w:val="22"/>
        </w:rPr>
        <w:t xml:space="preserve">, the patient was received at </w:t>
      </w:r>
      <w:r w:rsidR="00B9497E">
        <w:rPr>
          <w:rFonts w:cstheme="minorHAnsi"/>
          <w:sz w:val="22"/>
          <w:szCs w:val="22"/>
        </w:rPr>
        <w:t>CRRK</w:t>
      </w:r>
      <w:r w:rsidRPr="005C6B43">
        <w:rPr>
          <w:rFonts w:cstheme="minorHAnsi"/>
          <w:sz w:val="22"/>
          <w:szCs w:val="22"/>
        </w:rPr>
        <w:t xml:space="preserve"> Care Center. On admission, the patient had a Braden score of 13 which means she was at moderate risk of pressure ulcer. </w:t>
      </w:r>
    </w:p>
    <w:p w14:paraId="2A919546" w14:textId="77777777" w:rsidR="003D0A28" w:rsidRPr="005C6B43" w:rsidRDefault="003D0A28" w:rsidP="007B1E83">
      <w:pPr>
        <w:spacing w:after="0"/>
        <w:rPr>
          <w:rFonts w:cstheme="minorHAnsi"/>
          <w:sz w:val="22"/>
          <w:szCs w:val="22"/>
        </w:rPr>
      </w:pPr>
      <w:r w:rsidRPr="005C6B43">
        <w:rPr>
          <w:rFonts w:cstheme="minorHAnsi"/>
          <w:sz w:val="22"/>
          <w:szCs w:val="22"/>
        </w:rPr>
        <w:t>Site: Right buttock</w:t>
      </w:r>
    </w:p>
    <w:p w14:paraId="2E186F8A" w14:textId="77777777" w:rsidR="003D0A28" w:rsidRPr="005C6B43" w:rsidRDefault="003D0A28" w:rsidP="007B1E83">
      <w:pPr>
        <w:spacing w:after="0"/>
        <w:rPr>
          <w:rFonts w:cstheme="minorHAnsi"/>
          <w:sz w:val="22"/>
          <w:szCs w:val="22"/>
        </w:rPr>
      </w:pPr>
      <w:r w:rsidRPr="005C6B43">
        <w:rPr>
          <w:rFonts w:cstheme="minorHAnsi"/>
          <w:sz w:val="22"/>
          <w:szCs w:val="22"/>
        </w:rPr>
        <w:t>Select Stage of Pressure Ulcer: Stage 2</w:t>
      </w:r>
    </w:p>
    <w:p w14:paraId="7A7BDFCD" w14:textId="77777777" w:rsidR="003D0A28" w:rsidRPr="005C6B43" w:rsidRDefault="003D0A28" w:rsidP="007B1E83">
      <w:pPr>
        <w:spacing w:after="0"/>
        <w:rPr>
          <w:rFonts w:cstheme="minorHAnsi"/>
          <w:sz w:val="22"/>
          <w:szCs w:val="22"/>
        </w:rPr>
      </w:pPr>
      <w:r w:rsidRPr="005C6B43">
        <w:rPr>
          <w:rFonts w:cstheme="minorHAnsi"/>
          <w:sz w:val="22"/>
          <w:szCs w:val="22"/>
        </w:rPr>
        <w:t>Size in centimeters (length x width): 5 x 5</w:t>
      </w:r>
    </w:p>
    <w:p w14:paraId="7D45BBC9" w14:textId="77777777" w:rsidR="003D0A28" w:rsidRPr="005C6B43" w:rsidRDefault="003D0A28" w:rsidP="007B1E83">
      <w:pPr>
        <w:spacing w:after="0"/>
        <w:rPr>
          <w:rFonts w:cstheme="minorHAnsi"/>
          <w:sz w:val="22"/>
          <w:szCs w:val="22"/>
        </w:rPr>
      </w:pPr>
      <w:r w:rsidRPr="005C6B43">
        <w:rPr>
          <w:rFonts w:cstheme="minorHAnsi"/>
          <w:sz w:val="22"/>
          <w:szCs w:val="22"/>
        </w:rPr>
        <w:t>Depth: 0.1</w:t>
      </w:r>
    </w:p>
    <w:p w14:paraId="7741FD6F" w14:textId="77777777" w:rsidR="003D0A28" w:rsidRPr="005C6B43" w:rsidRDefault="003D0A28" w:rsidP="007B1E83">
      <w:pPr>
        <w:spacing w:after="0"/>
        <w:rPr>
          <w:rFonts w:cstheme="minorHAnsi"/>
          <w:sz w:val="22"/>
          <w:szCs w:val="22"/>
        </w:rPr>
      </w:pPr>
      <w:r w:rsidRPr="005C6B43">
        <w:rPr>
          <w:rFonts w:cstheme="minorHAnsi"/>
          <w:sz w:val="22"/>
          <w:szCs w:val="22"/>
        </w:rPr>
        <w:t>Tunneling in centimeters: 0</w:t>
      </w:r>
    </w:p>
    <w:p w14:paraId="39A48F6C" w14:textId="77777777" w:rsidR="003D0A28" w:rsidRPr="005C6B43" w:rsidRDefault="003D0A28" w:rsidP="007B1E83">
      <w:pPr>
        <w:spacing w:after="0"/>
        <w:rPr>
          <w:rFonts w:cstheme="minorHAnsi"/>
          <w:sz w:val="22"/>
          <w:szCs w:val="22"/>
        </w:rPr>
      </w:pPr>
      <w:r w:rsidRPr="005C6B43">
        <w:rPr>
          <w:rFonts w:cstheme="minorHAnsi"/>
          <w:sz w:val="22"/>
          <w:szCs w:val="22"/>
        </w:rPr>
        <w:t>Undermining in centimeters: 0</w:t>
      </w:r>
    </w:p>
    <w:p w14:paraId="791F0510" w14:textId="77777777" w:rsidR="003D0A28" w:rsidRPr="005C6B43" w:rsidRDefault="003D0A28" w:rsidP="007B1E83">
      <w:pPr>
        <w:spacing w:after="0"/>
        <w:rPr>
          <w:rFonts w:cstheme="minorHAnsi"/>
          <w:sz w:val="22"/>
          <w:szCs w:val="22"/>
        </w:rPr>
      </w:pPr>
      <w:r w:rsidRPr="005C6B43">
        <w:rPr>
          <w:rFonts w:cstheme="minorHAnsi"/>
          <w:sz w:val="22"/>
          <w:szCs w:val="22"/>
        </w:rPr>
        <w:t>Exudate Type: None</w:t>
      </w:r>
    </w:p>
    <w:p w14:paraId="3612270E" w14:textId="77777777" w:rsidR="003D0A28" w:rsidRPr="005C6B43" w:rsidRDefault="003D0A28" w:rsidP="007B1E83">
      <w:pPr>
        <w:spacing w:after="0"/>
        <w:rPr>
          <w:rFonts w:cstheme="minorHAnsi"/>
          <w:sz w:val="22"/>
          <w:szCs w:val="22"/>
        </w:rPr>
      </w:pPr>
      <w:r w:rsidRPr="005C6B43">
        <w:rPr>
          <w:rFonts w:cstheme="minorHAnsi"/>
          <w:sz w:val="22"/>
          <w:szCs w:val="22"/>
        </w:rPr>
        <w:t>Exudate Amount: None</w:t>
      </w:r>
    </w:p>
    <w:p w14:paraId="717121D2" w14:textId="77777777" w:rsidR="003D0A28" w:rsidRPr="005C6B43" w:rsidRDefault="003D0A28" w:rsidP="007B1E83">
      <w:pPr>
        <w:spacing w:after="0"/>
        <w:rPr>
          <w:rFonts w:cstheme="minorHAnsi"/>
          <w:sz w:val="22"/>
          <w:szCs w:val="22"/>
        </w:rPr>
      </w:pPr>
      <w:r w:rsidRPr="005C6B43">
        <w:rPr>
          <w:rFonts w:cstheme="minorHAnsi"/>
          <w:sz w:val="22"/>
          <w:szCs w:val="22"/>
        </w:rPr>
        <w:t>Odor: None</w:t>
      </w:r>
    </w:p>
    <w:p w14:paraId="1C2B580C" w14:textId="77777777" w:rsidR="003D0A28" w:rsidRPr="005C6B43" w:rsidRDefault="003D0A28" w:rsidP="007B1E83">
      <w:pPr>
        <w:spacing w:after="0"/>
        <w:rPr>
          <w:rFonts w:cstheme="minorHAnsi"/>
          <w:sz w:val="22"/>
          <w:szCs w:val="22"/>
        </w:rPr>
      </w:pPr>
      <w:r w:rsidRPr="005C6B43">
        <w:rPr>
          <w:rFonts w:cstheme="minorHAnsi"/>
          <w:sz w:val="22"/>
          <w:szCs w:val="22"/>
        </w:rPr>
        <w:t>Wound Bed: Pink</w:t>
      </w:r>
    </w:p>
    <w:p w14:paraId="45DD876C" w14:textId="77777777" w:rsidR="003D0A28" w:rsidRPr="005C6B43" w:rsidRDefault="003D0A28" w:rsidP="007B1E83">
      <w:pPr>
        <w:spacing w:after="0"/>
        <w:rPr>
          <w:rFonts w:cstheme="minorHAnsi"/>
          <w:sz w:val="22"/>
          <w:szCs w:val="22"/>
        </w:rPr>
      </w:pPr>
      <w:r w:rsidRPr="005C6B43">
        <w:rPr>
          <w:rFonts w:cstheme="minorHAnsi"/>
          <w:sz w:val="22"/>
          <w:szCs w:val="22"/>
        </w:rPr>
        <w:t>Wound Edges: Undefined</w:t>
      </w:r>
    </w:p>
    <w:p w14:paraId="5EA10383" w14:textId="77777777" w:rsidR="003D0A28" w:rsidRPr="005C6B43" w:rsidRDefault="003D0A28" w:rsidP="007B1E83">
      <w:pPr>
        <w:spacing w:after="0"/>
        <w:rPr>
          <w:rFonts w:cstheme="minorHAnsi"/>
          <w:sz w:val="22"/>
          <w:szCs w:val="22"/>
        </w:rPr>
      </w:pPr>
      <w:r w:rsidRPr="005C6B43">
        <w:rPr>
          <w:rFonts w:cstheme="minorHAnsi"/>
          <w:sz w:val="22"/>
          <w:szCs w:val="22"/>
        </w:rPr>
        <w:t>Surrounding Tissue: Normal for skin</w:t>
      </w:r>
    </w:p>
    <w:p w14:paraId="6210AB27" w14:textId="77777777" w:rsidR="009A2FEB" w:rsidRDefault="009A2FEB" w:rsidP="007B1E83">
      <w:pPr>
        <w:spacing w:after="0"/>
        <w:rPr>
          <w:rFonts w:cstheme="minorHAnsi"/>
          <w:sz w:val="22"/>
          <w:szCs w:val="22"/>
        </w:rPr>
      </w:pPr>
    </w:p>
    <w:p w14:paraId="3482ECF5" w14:textId="57AE6BD5" w:rsidR="003D0A28" w:rsidRPr="005C6B43" w:rsidRDefault="003D0A28" w:rsidP="007B1E83">
      <w:pPr>
        <w:rPr>
          <w:rFonts w:cstheme="minorHAnsi"/>
          <w:sz w:val="22"/>
          <w:szCs w:val="22"/>
        </w:rPr>
      </w:pPr>
      <w:r w:rsidRPr="005C6B43">
        <w:rPr>
          <w:rFonts w:cstheme="minorHAnsi"/>
          <w:sz w:val="22"/>
          <w:szCs w:val="22"/>
        </w:rPr>
        <w:t xml:space="preserve">Resident was newly admitted. Breathing even, nonlabored on room air. Noted to have a top of head surgical wound. </w:t>
      </w:r>
      <w:r w:rsidRPr="005C6B43">
        <w:rPr>
          <w:rFonts w:cstheme="minorHAnsi"/>
          <w:sz w:val="22"/>
          <w:szCs w:val="22"/>
          <w:highlight w:val="yellow"/>
        </w:rPr>
        <w:t>Stage 2 coccyx, (Left) hand pitting edema +1, lower abdominal bruising.</w:t>
      </w:r>
      <w:r w:rsidRPr="005C6B43">
        <w:rPr>
          <w:rFonts w:cstheme="minorHAnsi"/>
          <w:sz w:val="22"/>
          <w:szCs w:val="22"/>
        </w:rPr>
        <w:t xml:space="preserve"> Bilateral big toe hyper tropic toenail growth. Upper and lower extremity bruising/ discoloration. On 04/27/</w:t>
      </w:r>
      <w:r w:rsidR="00B9497E">
        <w:rPr>
          <w:rFonts w:cstheme="minorHAnsi"/>
          <w:sz w:val="22"/>
          <w:szCs w:val="22"/>
        </w:rPr>
        <w:t>YYYY</w:t>
      </w:r>
      <w:r w:rsidRPr="005C6B43">
        <w:rPr>
          <w:rFonts w:cstheme="minorHAnsi"/>
          <w:sz w:val="22"/>
          <w:szCs w:val="22"/>
        </w:rPr>
        <w:t>, Patient had MASD to buttock and bilateral ischium.</w:t>
      </w:r>
    </w:p>
    <w:p w14:paraId="1DC93B2A" w14:textId="77777777" w:rsidR="003D0A28" w:rsidRPr="005C6B43" w:rsidRDefault="003D0A28" w:rsidP="007B1E83">
      <w:pPr>
        <w:rPr>
          <w:rFonts w:cstheme="minorHAnsi"/>
          <w:b/>
          <w:bCs/>
          <w:color w:val="C00000"/>
          <w:sz w:val="22"/>
          <w:szCs w:val="22"/>
          <w:u w:val="single"/>
        </w:rPr>
      </w:pPr>
      <w:r w:rsidRPr="005C6B43">
        <w:rPr>
          <w:rFonts w:cstheme="minorHAnsi"/>
          <w:b/>
          <w:bCs/>
          <w:color w:val="C00000"/>
          <w:sz w:val="22"/>
          <w:szCs w:val="22"/>
          <w:u w:val="single"/>
        </w:rPr>
        <w:t xml:space="preserve">Interventions: </w:t>
      </w:r>
    </w:p>
    <w:p w14:paraId="4BEF6AA9" w14:textId="77777777" w:rsidR="003D0A28" w:rsidRPr="005C6B43" w:rsidRDefault="003D0A28" w:rsidP="007B1E83">
      <w:pPr>
        <w:spacing w:after="0"/>
        <w:rPr>
          <w:rFonts w:cstheme="minorHAnsi"/>
          <w:sz w:val="22"/>
          <w:szCs w:val="22"/>
        </w:rPr>
      </w:pPr>
      <w:r w:rsidRPr="005C6B43">
        <w:rPr>
          <w:rFonts w:cstheme="minorHAnsi"/>
          <w:sz w:val="22"/>
          <w:szCs w:val="22"/>
        </w:rPr>
        <w:t>- Follow facility protocols for treatment of injury.</w:t>
      </w:r>
    </w:p>
    <w:p w14:paraId="3ADBBC46" w14:textId="77777777" w:rsidR="003D0A28" w:rsidRPr="005C6B43" w:rsidRDefault="003D0A28" w:rsidP="007B1E83">
      <w:pPr>
        <w:spacing w:after="0"/>
        <w:rPr>
          <w:rFonts w:cstheme="minorHAnsi"/>
          <w:sz w:val="22"/>
          <w:szCs w:val="22"/>
        </w:rPr>
      </w:pPr>
      <w:r w:rsidRPr="005C6B43">
        <w:rPr>
          <w:rFonts w:cstheme="minorHAnsi"/>
          <w:sz w:val="22"/>
          <w:szCs w:val="22"/>
        </w:rPr>
        <w:t>- Keep skin clean and dry. Use lotion on dry skin.</w:t>
      </w:r>
    </w:p>
    <w:p w14:paraId="1AD28BF8" w14:textId="77777777" w:rsidR="003D0A28" w:rsidRPr="005C6B43" w:rsidRDefault="003D0A28" w:rsidP="007B1E83">
      <w:pPr>
        <w:spacing w:after="0"/>
        <w:rPr>
          <w:rFonts w:cstheme="minorHAnsi"/>
          <w:sz w:val="22"/>
          <w:szCs w:val="22"/>
        </w:rPr>
      </w:pPr>
      <w:r w:rsidRPr="005C6B43">
        <w:rPr>
          <w:rFonts w:cstheme="minorHAnsi"/>
          <w:sz w:val="22"/>
          <w:szCs w:val="22"/>
        </w:rPr>
        <w:t>- Keep skin clean and dry. Use lotion on dry skin. Do not apply on (Specify: site of injury).</w:t>
      </w:r>
    </w:p>
    <w:p w14:paraId="1A5067F6" w14:textId="77777777" w:rsidR="003D0A28" w:rsidRPr="005C6B43" w:rsidRDefault="003D0A28" w:rsidP="007B1E83">
      <w:pPr>
        <w:spacing w:after="0"/>
        <w:rPr>
          <w:rFonts w:cstheme="minorHAnsi"/>
          <w:sz w:val="22"/>
          <w:szCs w:val="22"/>
        </w:rPr>
      </w:pPr>
      <w:r w:rsidRPr="005C6B43">
        <w:rPr>
          <w:rFonts w:cstheme="minorHAnsi"/>
          <w:sz w:val="22"/>
          <w:szCs w:val="22"/>
        </w:rPr>
        <w:t>- Monitor/document location, size and treatment of skin injury. Report abnormalities, failure to heal, s/sx of infection, maceration etc. to MD.</w:t>
      </w:r>
    </w:p>
    <w:p w14:paraId="19B10B0E" w14:textId="77777777" w:rsidR="003D0A28" w:rsidRPr="005C6B43" w:rsidRDefault="003D0A28" w:rsidP="007B1E83">
      <w:pPr>
        <w:spacing w:after="0"/>
        <w:rPr>
          <w:rFonts w:cstheme="minorHAnsi"/>
          <w:sz w:val="22"/>
          <w:szCs w:val="22"/>
        </w:rPr>
      </w:pPr>
      <w:r w:rsidRPr="005C6B43">
        <w:rPr>
          <w:rFonts w:cstheme="minorHAnsi"/>
          <w:sz w:val="22"/>
          <w:szCs w:val="22"/>
        </w:rPr>
        <w:t>- Use a draw sheet or lifting device to move resident.</w:t>
      </w:r>
    </w:p>
    <w:p w14:paraId="3801E4E3" w14:textId="77777777" w:rsidR="003D0A28" w:rsidRPr="005C6B43" w:rsidRDefault="003D0A28" w:rsidP="007B1E83">
      <w:pPr>
        <w:spacing w:after="0"/>
        <w:rPr>
          <w:rFonts w:cstheme="minorHAnsi"/>
          <w:sz w:val="22"/>
          <w:szCs w:val="22"/>
        </w:rPr>
      </w:pPr>
      <w:r w:rsidRPr="005C6B43">
        <w:rPr>
          <w:rFonts w:cstheme="minorHAnsi"/>
          <w:sz w:val="22"/>
          <w:szCs w:val="22"/>
        </w:rPr>
        <w:t>- Use caution during transfers and bed mobility to prevent striking arms, legs, and hands against any sharp or hard surface.</w:t>
      </w:r>
    </w:p>
    <w:p w14:paraId="3BB6B946" w14:textId="77777777" w:rsidR="00837610" w:rsidRDefault="00837610" w:rsidP="007B1E83">
      <w:pPr>
        <w:spacing w:after="0"/>
        <w:rPr>
          <w:rFonts w:cstheme="minorHAnsi"/>
          <w:sz w:val="22"/>
          <w:szCs w:val="22"/>
        </w:rPr>
      </w:pPr>
    </w:p>
    <w:p w14:paraId="6BEE7FFA" w14:textId="11E0E602" w:rsidR="003D0A28" w:rsidRPr="005C6B43" w:rsidRDefault="003D0A28" w:rsidP="007B1E83">
      <w:pPr>
        <w:rPr>
          <w:rFonts w:cstheme="minorHAnsi"/>
          <w:sz w:val="22"/>
          <w:szCs w:val="22"/>
        </w:rPr>
      </w:pPr>
      <w:r w:rsidRPr="005C6B43">
        <w:rPr>
          <w:rFonts w:cstheme="minorHAnsi"/>
          <w:sz w:val="22"/>
          <w:szCs w:val="22"/>
        </w:rPr>
        <w:t>On 05/01/</w:t>
      </w:r>
      <w:r w:rsidR="00B9497E">
        <w:rPr>
          <w:rFonts w:cstheme="minorHAnsi"/>
          <w:sz w:val="22"/>
          <w:szCs w:val="22"/>
        </w:rPr>
        <w:t>YYYY</w:t>
      </w:r>
      <w:r w:rsidRPr="005C6B43">
        <w:rPr>
          <w:rFonts w:cstheme="minorHAnsi"/>
          <w:sz w:val="22"/>
          <w:szCs w:val="22"/>
        </w:rPr>
        <w:t>, the patient was with alteration in nutrition and hydration status and at risk for malnutrition r/t (related to): Cerebral infarction due to embolism, hemiplegia and hemiparesis, dysphagia following cerebral infarction, obstructive hydrocephalus, acute and chronic respiratory failure, type 2 diabetes mellitus with hyperglycemia, acute metabolic acidosis, CKD, intracerebral hemorrhage, type 2 diabetes mellitus with diabetic chronic kidney disease.</w:t>
      </w:r>
    </w:p>
    <w:p w14:paraId="37B099F3" w14:textId="77777777" w:rsidR="003D0A28" w:rsidRPr="005C6B43" w:rsidRDefault="003D0A28" w:rsidP="007B1E83">
      <w:pPr>
        <w:rPr>
          <w:rFonts w:cstheme="minorHAnsi"/>
          <w:b/>
          <w:bCs/>
          <w:sz w:val="22"/>
          <w:szCs w:val="22"/>
        </w:rPr>
      </w:pPr>
      <w:r w:rsidRPr="005C6B43">
        <w:rPr>
          <w:rFonts w:cstheme="minorHAnsi"/>
          <w:b/>
          <w:bCs/>
          <w:sz w:val="22"/>
          <w:szCs w:val="22"/>
        </w:rPr>
        <w:t xml:space="preserve">Activities of Daily Living (ADL) Assistance: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2520"/>
        <w:gridCol w:w="2970"/>
      </w:tblGrid>
      <w:tr w:rsidR="003D0A28" w:rsidRPr="005C6B43" w14:paraId="793240A1" w14:textId="77777777" w:rsidTr="003D0A28">
        <w:tc>
          <w:tcPr>
            <w:tcW w:w="3600" w:type="dxa"/>
            <w:tcBorders>
              <w:top w:val="single" w:sz="4" w:space="0" w:color="auto"/>
              <w:left w:val="single" w:sz="4" w:space="0" w:color="auto"/>
              <w:bottom w:val="single" w:sz="4" w:space="0" w:color="auto"/>
              <w:right w:val="single" w:sz="4" w:space="0" w:color="auto"/>
            </w:tcBorders>
            <w:hideMark/>
          </w:tcPr>
          <w:p w14:paraId="0D0ECA22" w14:textId="77777777" w:rsidR="003D0A28" w:rsidRPr="005C6B43" w:rsidRDefault="003D0A28" w:rsidP="007B1E83">
            <w:pPr>
              <w:rPr>
                <w:rFonts w:cstheme="minorHAnsi"/>
                <w:b/>
                <w:sz w:val="22"/>
                <w:szCs w:val="22"/>
              </w:rPr>
            </w:pPr>
            <w:r w:rsidRPr="005C6B43">
              <w:rPr>
                <w:rFonts w:cstheme="minorHAnsi"/>
                <w:b/>
                <w:sz w:val="22"/>
                <w:szCs w:val="22"/>
              </w:rPr>
              <w:t>ADL</w:t>
            </w:r>
          </w:p>
        </w:tc>
        <w:tc>
          <w:tcPr>
            <w:tcW w:w="2520" w:type="dxa"/>
            <w:tcBorders>
              <w:top w:val="single" w:sz="4" w:space="0" w:color="auto"/>
              <w:left w:val="single" w:sz="4" w:space="0" w:color="auto"/>
              <w:bottom w:val="single" w:sz="4" w:space="0" w:color="auto"/>
              <w:right w:val="single" w:sz="4" w:space="0" w:color="auto"/>
            </w:tcBorders>
            <w:hideMark/>
          </w:tcPr>
          <w:p w14:paraId="0B6D3F70" w14:textId="77777777" w:rsidR="003D0A28" w:rsidRPr="005C6B43" w:rsidRDefault="003D0A28" w:rsidP="007B1E83">
            <w:pPr>
              <w:rPr>
                <w:rFonts w:cstheme="minorHAnsi"/>
                <w:b/>
                <w:sz w:val="22"/>
                <w:szCs w:val="22"/>
              </w:rPr>
            </w:pPr>
            <w:r w:rsidRPr="005C6B43">
              <w:rPr>
                <w:rFonts w:cstheme="minorHAnsi"/>
                <w:b/>
                <w:sz w:val="22"/>
                <w:szCs w:val="22"/>
              </w:rPr>
              <w:t>Self-Performance</w:t>
            </w:r>
          </w:p>
        </w:tc>
        <w:tc>
          <w:tcPr>
            <w:tcW w:w="2970" w:type="dxa"/>
            <w:tcBorders>
              <w:top w:val="single" w:sz="4" w:space="0" w:color="auto"/>
              <w:left w:val="single" w:sz="4" w:space="0" w:color="auto"/>
              <w:bottom w:val="single" w:sz="4" w:space="0" w:color="auto"/>
              <w:right w:val="single" w:sz="4" w:space="0" w:color="auto"/>
            </w:tcBorders>
            <w:hideMark/>
          </w:tcPr>
          <w:p w14:paraId="7927714B" w14:textId="77777777" w:rsidR="003D0A28" w:rsidRPr="005C6B43" w:rsidRDefault="003D0A28" w:rsidP="007B1E83">
            <w:pPr>
              <w:rPr>
                <w:rFonts w:cstheme="minorHAnsi"/>
                <w:b/>
                <w:sz w:val="22"/>
                <w:szCs w:val="22"/>
              </w:rPr>
            </w:pPr>
            <w:r w:rsidRPr="005C6B43">
              <w:rPr>
                <w:rFonts w:cstheme="minorHAnsi"/>
                <w:b/>
                <w:sz w:val="22"/>
                <w:szCs w:val="22"/>
              </w:rPr>
              <w:t>Support Provided</w:t>
            </w:r>
          </w:p>
        </w:tc>
      </w:tr>
      <w:tr w:rsidR="003D0A28" w:rsidRPr="005C6B43" w14:paraId="282F904A" w14:textId="77777777" w:rsidTr="003D0A28">
        <w:tc>
          <w:tcPr>
            <w:tcW w:w="3600" w:type="dxa"/>
            <w:tcBorders>
              <w:top w:val="single" w:sz="4" w:space="0" w:color="auto"/>
              <w:left w:val="single" w:sz="4" w:space="0" w:color="auto"/>
              <w:bottom w:val="single" w:sz="4" w:space="0" w:color="auto"/>
              <w:right w:val="single" w:sz="4" w:space="0" w:color="auto"/>
            </w:tcBorders>
            <w:hideMark/>
          </w:tcPr>
          <w:p w14:paraId="17E66065" w14:textId="77777777" w:rsidR="003D0A28" w:rsidRPr="005C6B43" w:rsidRDefault="003D0A28" w:rsidP="007B1E83">
            <w:pPr>
              <w:spacing w:after="0"/>
              <w:rPr>
                <w:rFonts w:cstheme="minorHAnsi"/>
                <w:sz w:val="22"/>
                <w:szCs w:val="22"/>
              </w:rPr>
            </w:pPr>
            <w:r w:rsidRPr="005C6B43">
              <w:rPr>
                <w:rFonts w:cstheme="minorHAnsi"/>
                <w:sz w:val="22"/>
                <w:szCs w:val="22"/>
              </w:rPr>
              <w:t>Bed mobility, Locomotion on unit, Locomotion off unit, Dressing, Toilet use, Personal hygiene, Bathing</w:t>
            </w:r>
          </w:p>
        </w:tc>
        <w:tc>
          <w:tcPr>
            <w:tcW w:w="2520" w:type="dxa"/>
            <w:tcBorders>
              <w:top w:val="single" w:sz="4" w:space="0" w:color="auto"/>
              <w:left w:val="single" w:sz="4" w:space="0" w:color="auto"/>
              <w:bottom w:val="single" w:sz="4" w:space="0" w:color="auto"/>
              <w:right w:val="single" w:sz="4" w:space="0" w:color="auto"/>
            </w:tcBorders>
            <w:hideMark/>
          </w:tcPr>
          <w:p w14:paraId="7C0CB890" w14:textId="77777777" w:rsidR="003D0A28" w:rsidRPr="005C6B43" w:rsidRDefault="003D0A28" w:rsidP="007B1E83">
            <w:pPr>
              <w:spacing w:after="0"/>
              <w:rPr>
                <w:rFonts w:cstheme="minorHAnsi"/>
                <w:sz w:val="22"/>
                <w:szCs w:val="22"/>
              </w:rPr>
            </w:pPr>
            <w:r w:rsidRPr="005C6B43">
              <w:rPr>
                <w:rFonts w:cstheme="minorHAnsi"/>
                <w:sz w:val="22"/>
                <w:szCs w:val="22"/>
              </w:rPr>
              <w:t>Total dependence</w:t>
            </w:r>
          </w:p>
        </w:tc>
        <w:tc>
          <w:tcPr>
            <w:tcW w:w="2970" w:type="dxa"/>
            <w:tcBorders>
              <w:top w:val="single" w:sz="4" w:space="0" w:color="auto"/>
              <w:left w:val="single" w:sz="4" w:space="0" w:color="auto"/>
              <w:bottom w:val="single" w:sz="4" w:space="0" w:color="auto"/>
              <w:right w:val="single" w:sz="4" w:space="0" w:color="auto"/>
            </w:tcBorders>
            <w:hideMark/>
          </w:tcPr>
          <w:p w14:paraId="0F115D28" w14:textId="77777777" w:rsidR="003D0A28" w:rsidRPr="005C6B43" w:rsidRDefault="003D0A28" w:rsidP="007B1E83">
            <w:pPr>
              <w:spacing w:after="0"/>
              <w:rPr>
                <w:rFonts w:cstheme="minorHAnsi"/>
                <w:sz w:val="22"/>
                <w:szCs w:val="22"/>
              </w:rPr>
            </w:pPr>
            <w:r w:rsidRPr="005C6B43">
              <w:rPr>
                <w:rFonts w:cstheme="minorHAnsi"/>
                <w:sz w:val="22"/>
                <w:szCs w:val="22"/>
              </w:rPr>
              <w:t>One person physical assist</w:t>
            </w:r>
          </w:p>
        </w:tc>
      </w:tr>
      <w:tr w:rsidR="003D0A28" w:rsidRPr="005C6B43" w14:paraId="7544761F" w14:textId="77777777" w:rsidTr="003D0A28">
        <w:tc>
          <w:tcPr>
            <w:tcW w:w="3600" w:type="dxa"/>
            <w:tcBorders>
              <w:top w:val="single" w:sz="4" w:space="0" w:color="auto"/>
              <w:left w:val="single" w:sz="4" w:space="0" w:color="auto"/>
              <w:bottom w:val="single" w:sz="4" w:space="0" w:color="auto"/>
              <w:right w:val="single" w:sz="4" w:space="0" w:color="auto"/>
            </w:tcBorders>
            <w:hideMark/>
          </w:tcPr>
          <w:p w14:paraId="43BF28AC" w14:textId="77777777" w:rsidR="003D0A28" w:rsidRPr="005C6B43" w:rsidRDefault="003D0A28" w:rsidP="007B1E83">
            <w:pPr>
              <w:spacing w:after="0"/>
              <w:rPr>
                <w:rFonts w:cstheme="minorHAnsi"/>
                <w:sz w:val="22"/>
                <w:szCs w:val="22"/>
              </w:rPr>
            </w:pPr>
            <w:r w:rsidRPr="005C6B43">
              <w:rPr>
                <w:rFonts w:cstheme="minorHAnsi"/>
                <w:sz w:val="22"/>
                <w:szCs w:val="22"/>
              </w:rPr>
              <w:t>Transfer</w:t>
            </w:r>
          </w:p>
        </w:tc>
        <w:tc>
          <w:tcPr>
            <w:tcW w:w="2520" w:type="dxa"/>
            <w:tcBorders>
              <w:top w:val="single" w:sz="4" w:space="0" w:color="auto"/>
              <w:left w:val="single" w:sz="4" w:space="0" w:color="auto"/>
              <w:bottom w:val="single" w:sz="4" w:space="0" w:color="auto"/>
              <w:right w:val="single" w:sz="4" w:space="0" w:color="auto"/>
            </w:tcBorders>
            <w:hideMark/>
          </w:tcPr>
          <w:p w14:paraId="17881465" w14:textId="77777777" w:rsidR="003D0A28" w:rsidRPr="005C6B43" w:rsidRDefault="003D0A28" w:rsidP="007B1E83">
            <w:pPr>
              <w:spacing w:after="0"/>
              <w:rPr>
                <w:rFonts w:cstheme="minorHAnsi"/>
                <w:sz w:val="22"/>
                <w:szCs w:val="22"/>
              </w:rPr>
            </w:pPr>
            <w:r w:rsidRPr="005C6B43">
              <w:rPr>
                <w:rFonts w:cstheme="minorHAnsi"/>
                <w:sz w:val="22"/>
                <w:szCs w:val="22"/>
              </w:rPr>
              <w:t>Total dependence</w:t>
            </w:r>
          </w:p>
        </w:tc>
        <w:tc>
          <w:tcPr>
            <w:tcW w:w="2970" w:type="dxa"/>
            <w:tcBorders>
              <w:top w:val="single" w:sz="4" w:space="0" w:color="auto"/>
              <w:left w:val="single" w:sz="4" w:space="0" w:color="auto"/>
              <w:bottom w:val="single" w:sz="4" w:space="0" w:color="auto"/>
              <w:right w:val="single" w:sz="4" w:space="0" w:color="auto"/>
            </w:tcBorders>
            <w:hideMark/>
          </w:tcPr>
          <w:p w14:paraId="5A832C39" w14:textId="77777777" w:rsidR="003D0A28" w:rsidRPr="005C6B43" w:rsidRDefault="003D0A28" w:rsidP="007B1E83">
            <w:pPr>
              <w:spacing w:after="0"/>
              <w:rPr>
                <w:rFonts w:cstheme="minorHAnsi"/>
                <w:sz w:val="22"/>
                <w:szCs w:val="22"/>
              </w:rPr>
            </w:pPr>
            <w:r w:rsidRPr="005C6B43">
              <w:rPr>
                <w:rFonts w:cstheme="minorHAnsi"/>
                <w:sz w:val="22"/>
                <w:szCs w:val="22"/>
              </w:rPr>
              <w:t>Two+ persons physical assist</w:t>
            </w:r>
          </w:p>
        </w:tc>
      </w:tr>
      <w:tr w:rsidR="003D0A28" w:rsidRPr="005C6B43" w14:paraId="28FE930C" w14:textId="77777777" w:rsidTr="003D0A28">
        <w:tc>
          <w:tcPr>
            <w:tcW w:w="3600" w:type="dxa"/>
            <w:tcBorders>
              <w:top w:val="single" w:sz="4" w:space="0" w:color="auto"/>
              <w:left w:val="single" w:sz="4" w:space="0" w:color="auto"/>
              <w:bottom w:val="single" w:sz="4" w:space="0" w:color="auto"/>
              <w:right w:val="single" w:sz="4" w:space="0" w:color="auto"/>
            </w:tcBorders>
            <w:hideMark/>
          </w:tcPr>
          <w:p w14:paraId="5E748749" w14:textId="77777777" w:rsidR="003D0A28" w:rsidRPr="005C6B43" w:rsidRDefault="003D0A28" w:rsidP="007B1E83">
            <w:pPr>
              <w:spacing w:after="0"/>
              <w:rPr>
                <w:rFonts w:cstheme="minorHAnsi"/>
                <w:sz w:val="22"/>
                <w:szCs w:val="22"/>
              </w:rPr>
            </w:pPr>
            <w:r w:rsidRPr="005C6B43">
              <w:rPr>
                <w:rFonts w:cstheme="minorHAnsi"/>
                <w:sz w:val="22"/>
                <w:szCs w:val="22"/>
              </w:rPr>
              <w:t>Eating</w:t>
            </w:r>
          </w:p>
        </w:tc>
        <w:tc>
          <w:tcPr>
            <w:tcW w:w="2520" w:type="dxa"/>
            <w:tcBorders>
              <w:top w:val="single" w:sz="4" w:space="0" w:color="auto"/>
              <w:left w:val="single" w:sz="4" w:space="0" w:color="auto"/>
              <w:bottom w:val="single" w:sz="4" w:space="0" w:color="auto"/>
              <w:right w:val="single" w:sz="4" w:space="0" w:color="auto"/>
            </w:tcBorders>
            <w:hideMark/>
          </w:tcPr>
          <w:p w14:paraId="3776D775" w14:textId="77777777" w:rsidR="003D0A28" w:rsidRPr="005C6B43" w:rsidRDefault="003D0A28" w:rsidP="007B1E83">
            <w:pPr>
              <w:spacing w:after="0"/>
              <w:rPr>
                <w:rFonts w:cstheme="minorHAnsi"/>
                <w:sz w:val="22"/>
                <w:szCs w:val="22"/>
              </w:rPr>
            </w:pPr>
            <w:r w:rsidRPr="005C6B43">
              <w:rPr>
                <w:rFonts w:cstheme="minorHAnsi"/>
                <w:sz w:val="22"/>
                <w:szCs w:val="22"/>
              </w:rPr>
              <w:t>Extensive assistance</w:t>
            </w:r>
          </w:p>
        </w:tc>
        <w:tc>
          <w:tcPr>
            <w:tcW w:w="2970" w:type="dxa"/>
            <w:tcBorders>
              <w:top w:val="single" w:sz="4" w:space="0" w:color="auto"/>
              <w:left w:val="single" w:sz="4" w:space="0" w:color="auto"/>
              <w:bottom w:val="single" w:sz="4" w:space="0" w:color="auto"/>
              <w:right w:val="single" w:sz="4" w:space="0" w:color="auto"/>
            </w:tcBorders>
            <w:hideMark/>
          </w:tcPr>
          <w:p w14:paraId="65347878" w14:textId="77777777" w:rsidR="003D0A28" w:rsidRPr="005C6B43" w:rsidRDefault="003D0A28" w:rsidP="007B1E83">
            <w:pPr>
              <w:spacing w:after="0"/>
              <w:rPr>
                <w:rFonts w:cstheme="minorHAnsi"/>
                <w:sz w:val="22"/>
                <w:szCs w:val="22"/>
              </w:rPr>
            </w:pPr>
            <w:r w:rsidRPr="005C6B43">
              <w:rPr>
                <w:rFonts w:cstheme="minorHAnsi"/>
                <w:sz w:val="22"/>
                <w:szCs w:val="22"/>
              </w:rPr>
              <w:t>One person physical assist</w:t>
            </w:r>
          </w:p>
        </w:tc>
      </w:tr>
      <w:tr w:rsidR="003D0A28" w:rsidRPr="005C6B43" w14:paraId="42D9A2B4" w14:textId="77777777" w:rsidTr="003D0A28">
        <w:tc>
          <w:tcPr>
            <w:tcW w:w="3600" w:type="dxa"/>
            <w:tcBorders>
              <w:top w:val="single" w:sz="4" w:space="0" w:color="auto"/>
              <w:left w:val="single" w:sz="4" w:space="0" w:color="auto"/>
              <w:bottom w:val="single" w:sz="4" w:space="0" w:color="auto"/>
              <w:right w:val="single" w:sz="4" w:space="0" w:color="auto"/>
            </w:tcBorders>
            <w:hideMark/>
          </w:tcPr>
          <w:p w14:paraId="495C0C13" w14:textId="77777777" w:rsidR="003D0A28" w:rsidRPr="005C6B43" w:rsidRDefault="003D0A28" w:rsidP="007B1E83">
            <w:pPr>
              <w:spacing w:after="0"/>
              <w:rPr>
                <w:rFonts w:cstheme="minorHAnsi"/>
                <w:sz w:val="22"/>
                <w:szCs w:val="22"/>
              </w:rPr>
            </w:pPr>
            <w:r w:rsidRPr="005C6B43">
              <w:rPr>
                <w:rFonts w:cstheme="minorHAnsi"/>
                <w:sz w:val="22"/>
                <w:szCs w:val="22"/>
              </w:rPr>
              <w:t>Walk in room, Walk in corridor</w:t>
            </w:r>
          </w:p>
        </w:tc>
        <w:tc>
          <w:tcPr>
            <w:tcW w:w="2520" w:type="dxa"/>
            <w:tcBorders>
              <w:top w:val="single" w:sz="4" w:space="0" w:color="auto"/>
              <w:left w:val="single" w:sz="4" w:space="0" w:color="auto"/>
              <w:bottom w:val="single" w:sz="4" w:space="0" w:color="auto"/>
              <w:right w:val="single" w:sz="4" w:space="0" w:color="auto"/>
            </w:tcBorders>
            <w:hideMark/>
          </w:tcPr>
          <w:p w14:paraId="6B481123" w14:textId="77777777" w:rsidR="003D0A28" w:rsidRPr="005C6B43" w:rsidRDefault="003D0A28" w:rsidP="007B1E83">
            <w:pPr>
              <w:spacing w:after="0"/>
              <w:rPr>
                <w:rFonts w:cstheme="minorHAnsi"/>
                <w:sz w:val="22"/>
                <w:szCs w:val="22"/>
              </w:rPr>
            </w:pPr>
            <w:r w:rsidRPr="005C6B43">
              <w:rPr>
                <w:rFonts w:cstheme="minorHAnsi"/>
                <w:sz w:val="22"/>
                <w:szCs w:val="22"/>
              </w:rPr>
              <w:t>Activity did not occur</w:t>
            </w:r>
          </w:p>
        </w:tc>
        <w:tc>
          <w:tcPr>
            <w:tcW w:w="2970" w:type="dxa"/>
            <w:tcBorders>
              <w:top w:val="single" w:sz="4" w:space="0" w:color="auto"/>
              <w:left w:val="single" w:sz="4" w:space="0" w:color="auto"/>
              <w:bottom w:val="single" w:sz="4" w:space="0" w:color="auto"/>
              <w:right w:val="single" w:sz="4" w:space="0" w:color="auto"/>
            </w:tcBorders>
            <w:hideMark/>
          </w:tcPr>
          <w:p w14:paraId="46C65C8F" w14:textId="77777777" w:rsidR="003D0A28" w:rsidRPr="005C6B43" w:rsidRDefault="003D0A28" w:rsidP="007B1E83">
            <w:pPr>
              <w:spacing w:after="0"/>
              <w:rPr>
                <w:rFonts w:cstheme="minorHAnsi"/>
                <w:sz w:val="22"/>
                <w:szCs w:val="22"/>
              </w:rPr>
            </w:pPr>
            <w:r w:rsidRPr="005C6B43">
              <w:rPr>
                <w:rFonts w:cstheme="minorHAnsi"/>
                <w:sz w:val="22"/>
                <w:szCs w:val="22"/>
              </w:rPr>
              <w:t>ADL activity itself did not occur</w:t>
            </w:r>
          </w:p>
        </w:tc>
      </w:tr>
    </w:tbl>
    <w:p w14:paraId="3243BB8B" w14:textId="77777777" w:rsidR="003D0A28" w:rsidRPr="005C6B43" w:rsidRDefault="003D0A28" w:rsidP="007B1E83">
      <w:pPr>
        <w:spacing w:after="0"/>
        <w:rPr>
          <w:rFonts w:cstheme="minorHAnsi"/>
          <w:sz w:val="22"/>
          <w:szCs w:val="22"/>
        </w:rPr>
      </w:pPr>
    </w:p>
    <w:p w14:paraId="6B7E8967" w14:textId="77777777" w:rsidR="003D0A28" w:rsidRPr="005C6B43" w:rsidRDefault="003D0A28" w:rsidP="007B1E83">
      <w:pPr>
        <w:rPr>
          <w:rFonts w:cstheme="minorHAnsi"/>
          <w:sz w:val="22"/>
          <w:szCs w:val="22"/>
        </w:rPr>
      </w:pPr>
      <w:r w:rsidRPr="005C6B43">
        <w:rPr>
          <w:rFonts w:cstheme="minorHAnsi"/>
          <w:sz w:val="22"/>
          <w:szCs w:val="22"/>
        </w:rPr>
        <w:t>Stage 2 - Number of Stage 2 pressure ulcers: 1. Number of these Stage 2 pressure ulcers that were present upon admission/entry or reentry: 1.</w:t>
      </w:r>
    </w:p>
    <w:p w14:paraId="706A2050" w14:textId="77777777" w:rsidR="003D0A28" w:rsidRPr="005C6B43" w:rsidRDefault="003D0A28" w:rsidP="007B1E83">
      <w:pPr>
        <w:rPr>
          <w:rFonts w:cstheme="minorHAnsi"/>
          <w:b/>
          <w:bCs/>
          <w:color w:val="C00000"/>
          <w:sz w:val="22"/>
          <w:szCs w:val="22"/>
          <w:u w:val="single"/>
        </w:rPr>
      </w:pPr>
      <w:r w:rsidRPr="005C6B43">
        <w:rPr>
          <w:rFonts w:cstheme="minorHAnsi"/>
          <w:b/>
          <w:bCs/>
          <w:color w:val="C00000"/>
          <w:sz w:val="22"/>
          <w:szCs w:val="22"/>
          <w:u w:val="single"/>
        </w:rPr>
        <w:t xml:space="preserve">Skin and Ulcer/Injury Treatments: </w:t>
      </w:r>
    </w:p>
    <w:p w14:paraId="32668C7B" w14:textId="77777777" w:rsidR="003D0A28" w:rsidRPr="005C6B43" w:rsidRDefault="003D0A28" w:rsidP="007B1E83">
      <w:pPr>
        <w:numPr>
          <w:ilvl w:val="0"/>
          <w:numId w:val="3"/>
        </w:numPr>
        <w:spacing w:after="0"/>
        <w:rPr>
          <w:rFonts w:cstheme="minorHAnsi"/>
          <w:sz w:val="22"/>
          <w:szCs w:val="22"/>
        </w:rPr>
      </w:pPr>
      <w:r w:rsidRPr="005C6B43">
        <w:rPr>
          <w:rFonts w:cstheme="minorHAnsi"/>
          <w:sz w:val="22"/>
          <w:szCs w:val="22"/>
        </w:rPr>
        <w:t>Pressure reducing device for bed</w:t>
      </w:r>
    </w:p>
    <w:p w14:paraId="2328286C" w14:textId="77777777" w:rsidR="003D0A28" w:rsidRPr="005C6B43" w:rsidRDefault="003D0A28" w:rsidP="007B1E83">
      <w:pPr>
        <w:numPr>
          <w:ilvl w:val="0"/>
          <w:numId w:val="3"/>
        </w:numPr>
        <w:spacing w:after="0"/>
        <w:rPr>
          <w:rFonts w:cstheme="minorHAnsi"/>
          <w:sz w:val="22"/>
          <w:szCs w:val="22"/>
        </w:rPr>
      </w:pPr>
      <w:r w:rsidRPr="005C6B43">
        <w:rPr>
          <w:rFonts w:cstheme="minorHAnsi"/>
          <w:sz w:val="22"/>
          <w:szCs w:val="22"/>
        </w:rPr>
        <w:t>Nutrition or hydration intervention to manage skin problems</w:t>
      </w:r>
    </w:p>
    <w:p w14:paraId="56A373A0" w14:textId="77777777" w:rsidR="003D0A28" w:rsidRPr="005C6B43" w:rsidRDefault="003D0A28" w:rsidP="007B1E83">
      <w:pPr>
        <w:numPr>
          <w:ilvl w:val="0"/>
          <w:numId w:val="3"/>
        </w:numPr>
        <w:spacing w:after="0"/>
        <w:rPr>
          <w:rFonts w:cstheme="minorHAnsi"/>
          <w:sz w:val="22"/>
          <w:szCs w:val="22"/>
        </w:rPr>
      </w:pPr>
      <w:r w:rsidRPr="005C6B43">
        <w:rPr>
          <w:rFonts w:cstheme="minorHAnsi"/>
          <w:sz w:val="22"/>
          <w:szCs w:val="22"/>
        </w:rPr>
        <w:t>Pressure ulcer/injury care</w:t>
      </w:r>
    </w:p>
    <w:p w14:paraId="5797AA66" w14:textId="77777777" w:rsidR="003D0A28" w:rsidRPr="005C6B43" w:rsidRDefault="003D0A28" w:rsidP="007B1E83">
      <w:pPr>
        <w:numPr>
          <w:ilvl w:val="0"/>
          <w:numId w:val="3"/>
        </w:numPr>
        <w:spacing w:after="0"/>
        <w:rPr>
          <w:rFonts w:cstheme="minorHAnsi"/>
          <w:sz w:val="22"/>
          <w:szCs w:val="22"/>
        </w:rPr>
      </w:pPr>
      <w:r w:rsidRPr="005C6B43">
        <w:rPr>
          <w:rFonts w:cstheme="minorHAnsi"/>
          <w:sz w:val="22"/>
          <w:szCs w:val="22"/>
        </w:rPr>
        <w:t>Surgical wound care</w:t>
      </w:r>
    </w:p>
    <w:p w14:paraId="7070ECC2" w14:textId="77777777" w:rsidR="003D0A28" w:rsidRPr="005C6B43" w:rsidRDefault="003D0A28" w:rsidP="007B1E83">
      <w:pPr>
        <w:numPr>
          <w:ilvl w:val="0"/>
          <w:numId w:val="3"/>
        </w:numPr>
        <w:spacing w:after="0"/>
        <w:rPr>
          <w:rFonts w:cstheme="minorHAnsi"/>
          <w:sz w:val="22"/>
          <w:szCs w:val="22"/>
        </w:rPr>
      </w:pPr>
      <w:r w:rsidRPr="005C6B43">
        <w:rPr>
          <w:rFonts w:cstheme="minorHAnsi"/>
          <w:sz w:val="22"/>
          <w:szCs w:val="22"/>
        </w:rPr>
        <w:t>Applications of ointments/medications other than to feet.</w:t>
      </w:r>
    </w:p>
    <w:p w14:paraId="3737C949" w14:textId="77777777" w:rsidR="009A2FEB" w:rsidRDefault="009A2FEB" w:rsidP="007B1E83">
      <w:pPr>
        <w:spacing w:after="0"/>
        <w:rPr>
          <w:rFonts w:cstheme="minorHAnsi"/>
          <w:sz w:val="22"/>
          <w:szCs w:val="22"/>
        </w:rPr>
      </w:pPr>
    </w:p>
    <w:p w14:paraId="7231C444" w14:textId="0DF8E6FC" w:rsidR="003D0A28" w:rsidRPr="005C6B43" w:rsidRDefault="003D0A28" w:rsidP="007B1E83">
      <w:pPr>
        <w:rPr>
          <w:rFonts w:cstheme="minorHAnsi"/>
          <w:sz w:val="22"/>
          <w:szCs w:val="22"/>
        </w:rPr>
      </w:pPr>
      <w:r w:rsidRPr="005C6B43">
        <w:rPr>
          <w:rFonts w:cstheme="minorHAnsi"/>
          <w:sz w:val="22"/>
          <w:szCs w:val="22"/>
        </w:rPr>
        <w:t>Braden score on 05/02/</w:t>
      </w:r>
      <w:r w:rsidR="00B9497E">
        <w:rPr>
          <w:rFonts w:cstheme="minorHAnsi"/>
          <w:sz w:val="22"/>
          <w:szCs w:val="22"/>
        </w:rPr>
        <w:t>YYYY</w:t>
      </w:r>
      <w:r w:rsidRPr="005C6B43">
        <w:rPr>
          <w:rFonts w:cstheme="minorHAnsi"/>
          <w:sz w:val="22"/>
          <w:szCs w:val="22"/>
        </w:rPr>
        <w:t xml:space="preserve"> was 10. The patient was at a high risk of pressure ulcer. Braden </w:t>
      </w:r>
      <w:r w:rsidR="000E0E9F" w:rsidRPr="005C6B43">
        <w:rPr>
          <w:rFonts w:cstheme="minorHAnsi"/>
          <w:sz w:val="22"/>
          <w:szCs w:val="22"/>
        </w:rPr>
        <w:t>s</w:t>
      </w:r>
      <w:r w:rsidRPr="005C6B43">
        <w:rPr>
          <w:rFonts w:cstheme="minorHAnsi"/>
          <w:sz w:val="22"/>
          <w:szCs w:val="22"/>
        </w:rPr>
        <w:t xml:space="preserve">core had reduced compared to initial admission. </w:t>
      </w:r>
    </w:p>
    <w:p w14:paraId="7A43613B" w14:textId="6F769F9F" w:rsidR="003D0A28" w:rsidRPr="005C6B43" w:rsidRDefault="003D0A28" w:rsidP="007B1E83">
      <w:pPr>
        <w:rPr>
          <w:rFonts w:cstheme="minorHAnsi"/>
          <w:sz w:val="22"/>
          <w:szCs w:val="22"/>
        </w:rPr>
      </w:pPr>
      <w:r w:rsidRPr="005C6B43">
        <w:rPr>
          <w:rFonts w:cstheme="minorHAnsi"/>
          <w:sz w:val="22"/>
          <w:szCs w:val="22"/>
        </w:rPr>
        <w:t>On 05/03/</w:t>
      </w:r>
      <w:r w:rsidR="00B9497E">
        <w:rPr>
          <w:rFonts w:cstheme="minorHAnsi"/>
          <w:sz w:val="22"/>
          <w:szCs w:val="22"/>
        </w:rPr>
        <w:t>YYYY</w:t>
      </w:r>
      <w:r w:rsidRPr="005C6B43">
        <w:rPr>
          <w:rFonts w:cstheme="minorHAnsi"/>
          <w:sz w:val="22"/>
          <w:szCs w:val="22"/>
        </w:rPr>
        <w:t xml:space="preserve">, the resident was to be discharged to </w:t>
      </w:r>
      <w:r w:rsidR="00B9497E">
        <w:rPr>
          <w:rFonts w:cstheme="minorHAnsi"/>
          <w:sz w:val="22"/>
          <w:szCs w:val="22"/>
        </w:rPr>
        <w:t>HH PP</w:t>
      </w:r>
      <w:r w:rsidRPr="005C6B43">
        <w:rPr>
          <w:rFonts w:cstheme="minorHAnsi"/>
          <w:sz w:val="22"/>
          <w:szCs w:val="22"/>
        </w:rPr>
        <w:t xml:space="preserve"> 275N Garnet Way A, Upland, CA 91786 per family request. Resident’s family</w:t>
      </w:r>
      <w:r w:rsidR="009400D3" w:rsidRPr="005C6B43">
        <w:rPr>
          <w:rFonts w:cstheme="minorHAnsi"/>
          <w:sz w:val="22"/>
          <w:szCs w:val="22"/>
        </w:rPr>
        <w:t xml:space="preserve"> was requesting for resident to </w:t>
      </w:r>
      <w:r w:rsidRPr="005C6B43">
        <w:rPr>
          <w:rFonts w:cstheme="minorHAnsi"/>
          <w:sz w:val="22"/>
          <w:szCs w:val="22"/>
        </w:rPr>
        <w:t>transferred to a facility closer to them. They stated that they were happy with the care she was receiving there, but they would like her to be transferred closer to them and her primary doctors. Resident would be discharge once arrangements are made and authorization has been approved from insurance.</w:t>
      </w:r>
    </w:p>
    <w:p w14:paraId="05F61072" w14:textId="232324D4" w:rsidR="003D0A28" w:rsidRPr="005C6B43" w:rsidRDefault="003D0A28" w:rsidP="007B1E83">
      <w:pPr>
        <w:rPr>
          <w:rFonts w:cstheme="minorHAnsi"/>
          <w:sz w:val="22"/>
          <w:szCs w:val="22"/>
        </w:rPr>
      </w:pPr>
      <w:r w:rsidRPr="005C6B43">
        <w:rPr>
          <w:rFonts w:cstheme="minorHAnsi"/>
          <w:sz w:val="22"/>
          <w:szCs w:val="22"/>
        </w:rPr>
        <w:t>On 05/06/</w:t>
      </w:r>
      <w:r w:rsidR="00B9497E">
        <w:rPr>
          <w:rFonts w:cstheme="minorHAnsi"/>
          <w:sz w:val="22"/>
          <w:szCs w:val="22"/>
        </w:rPr>
        <w:t>YYYY</w:t>
      </w:r>
      <w:r w:rsidRPr="005C6B43">
        <w:rPr>
          <w:rFonts w:cstheme="minorHAnsi"/>
          <w:sz w:val="22"/>
          <w:szCs w:val="22"/>
        </w:rPr>
        <w:t xml:space="preserve">, cleanse stage 2 coccyx with saline, pat dry, apply barrier cream daily and prn, every 4 hours as needed, every day shift was documented. Stage 2 - Number of Stage 2 pressure ulcers: 1. umber </w:t>
      </w:r>
      <w:r w:rsidRPr="005C6B43">
        <w:rPr>
          <w:rFonts w:cstheme="minorHAnsi"/>
          <w:sz w:val="22"/>
          <w:szCs w:val="22"/>
        </w:rPr>
        <w:lastRenderedPageBreak/>
        <w:t xml:space="preserve">of these Stage 2 pressure ulcers that were present upon admission/entry or reentry: 1. </w:t>
      </w:r>
      <w:proofErr w:type="gramStart"/>
      <w:r w:rsidRPr="005C6B43">
        <w:rPr>
          <w:rFonts w:cstheme="minorHAnsi"/>
          <w:sz w:val="22"/>
          <w:szCs w:val="22"/>
        </w:rPr>
        <w:t>The</w:t>
      </w:r>
      <w:proofErr w:type="gramEnd"/>
      <w:r w:rsidRPr="005C6B43">
        <w:rPr>
          <w:rFonts w:cstheme="minorHAnsi"/>
          <w:sz w:val="22"/>
          <w:szCs w:val="22"/>
        </w:rPr>
        <w:t xml:space="preserve"> patient was discharged to </w:t>
      </w:r>
      <w:r w:rsidR="00B9497E">
        <w:rPr>
          <w:rFonts w:cstheme="minorHAnsi"/>
          <w:sz w:val="22"/>
          <w:szCs w:val="22"/>
        </w:rPr>
        <w:t>HH PP</w:t>
      </w:r>
      <w:r w:rsidRPr="005C6B43">
        <w:rPr>
          <w:rFonts w:cstheme="minorHAnsi"/>
          <w:sz w:val="22"/>
          <w:szCs w:val="22"/>
        </w:rPr>
        <w:t xml:space="preserve"> Nursing Center on 05/06/</w:t>
      </w:r>
      <w:r w:rsidR="00B9497E">
        <w:rPr>
          <w:rFonts w:cstheme="minorHAnsi"/>
          <w:sz w:val="22"/>
          <w:szCs w:val="22"/>
        </w:rPr>
        <w:t>YYYY</w:t>
      </w:r>
      <w:r w:rsidRPr="005C6B43">
        <w:rPr>
          <w:rFonts w:cstheme="minorHAnsi"/>
          <w:sz w:val="22"/>
          <w:szCs w:val="22"/>
        </w:rPr>
        <w:t xml:space="preserve">. </w:t>
      </w:r>
    </w:p>
    <w:p w14:paraId="4BE18A34" w14:textId="77777777" w:rsidR="003D0A28" w:rsidRPr="005C6B43" w:rsidRDefault="003D0A28" w:rsidP="007B1E83">
      <w:pPr>
        <w:rPr>
          <w:rFonts w:cstheme="minorHAnsi"/>
          <w:b/>
          <w:bCs/>
          <w:color w:val="C00000"/>
          <w:sz w:val="22"/>
          <w:szCs w:val="22"/>
          <w:u w:val="single"/>
        </w:rPr>
      </w:pPr>
      <w:r w:rsidRPr="005C6B43">
        <w:rPr>
          <w:rFonts w:cstheme="minorHAnsi"/>
          <w:b/>
          <w:bCs/>
          <w:color w:val="C00000"/>
          <w:sz w:val="22"/>
          <w:szCs w:val="22"/>
          <w:u w:val="single"/>
        </w:rPr>
        <w:t>Diagnosis Information:</w:t>
      </w:r>
    </w:p>
    <w:p w14:paraId="267FCDDA" w14:textId="77777777" w:rsidR="003D0A28" w:rsidRPr="005C6B43" w:rsidRDefault="003D0A28" w:rsidP="007B1E83">
      <w:pPr>
        <w:numPr>
          <w:ilvl w:val="0"/>
          <w:numId w:val="3"/>
        </w:numPr>
        <w:spacing w:after="0"/>
        <w:rPr>
          <w:rFonts w:cstheme="minorHAnsi"/>
          <w:sz w:val="22"/>
          <w:szCs w:val="22"/>
        </w:rPr>
      </w:pPr>
      <w:r w:rsidRPr="005C6B43">
        <w:rPr>
          <w:rFonts w:cstheme="minorHAnsi"/>
          <w:sz w:val="22"/>
          <w:szCs w:val="22"/>
        </w:rPr>
        <w:t>Cerebral infarction due to embolism of right anterior cerebral artery (Principal diagnosis) (Admitting diagnosis)</w:t>
      </w:r>
    </w:p>
    <w:p w14:paraId="1008D953" w14:textId="77777777" w:rsidR="003D0A28" w:rsidRPr="005C6B43" w:rsidRDefault="003D0A28" w:rsidP="007B1E83">
      <w:pPr>
        <w:numPr>
          <w:ilvl w:val="0"/>
          <w:numId w:val="3"/>
        </w:numPr>
        <w:spacing w:after="0"/>
        <w:rPr>
          <w:rFonts w:cstheme="minorHAnsi"/>
          <w:sz w:val="22"/>
          <w:szCs w:val="22"/>
        </w:rPr>
      </w:pPr>
      <w:r w:rsidRPr="005C6B43">
        <w:rPr>
          <w:rFonts w:cstheme="minorHAnsi"/>
          <w:sz w:val="22"/>
          <w:szCs w:val="22"/>
        </w:rPr>
        <w:t>Hemiplegia and hemiparesis following cerebral infarction affecting left non-dominant side (Secondary)</w:t>
      </w:r>
    </w:p>
    <w:p w14:paraId="3E85F050" w14:textId="77777777" w:rsidR="003D0A28" w:rsidRPr="005C6B43" w:rsidRDefault="003D0A28" w:rsidP="007B1E83">
      <w:pPr>
        <w:numPr>
          <w:ilvl w:val="0"/>
          <w:numId w:val="3"/>
        </w:numPr>
        <w:spacing w:after="0"/>
        <w:rPr>
          <w:rFonts w:cstheme="minorHAnsi"/>
          <w:sz w:val="22"/>
          <w:szCs w:val="22"/>
        </w:rPr>
      </w:pPr>
      <w:r w:rsidRPr="005C6B43">
        <w:rPr>
          <w:rFonts w:cstheme="minorHAnsi"/>
          <w:sz w:val="22"/>
          <w:szCs w:val="22"/>
        </w:rPr>
        <w:t>Dysphagia following cerebral infarction (Primary diagnosis)</w:t>
      </w:r>
    </w:p>
    <w:p w14:paraId="3360F884" w14:textId="77777777" w:rsidR="003D0A28" w:rsidRPr="005C6B43" w:rsidRDefault="003D0A28" w:rsidP="007B1E83">
      <w:pPr>
        <w:numPr>
          <w:ilvl w:val="0"/>
          <w:numId w:val="3"/>
        </w:numPr>
        <w:spacing w:after="0"/>
        <w:rPr>
          <w:rFonts w:cstheme="minorHAnsi"/>
          <w:sz w:val="22"/>
          <w:szCs w:val="22"/>
        </w:rPr>
      </w:pPr>
      <w:r w:rsidRPr="005C6B43">
        <w:rPr>
          <w:rFonts w:cstheme="minorHAnsi"/>
          <w:sz w:val="22"/>
          <w:szCs w:val="22"/>
        </w:rPr>
        <w:t>Muscle weakness (generalized) (during stay)</w:t>
      </w:r>
    </w:p>
    <w:p w14:paraId="2A2AB66C" w14:textId="77777777" w:rsidR="003D0A28" w:rsidRPr="005C6B43" w:rsidRDefault="003D0A28" w:rsidP="007B1E83">
      <w:pPr>
        <w:numPr>
          <w:ilvl w:val="0"/>
          <w:numId w:val="3"/>
        </w:numPr>
        <w:spacing w:after="0"/>
        <w:rPr>
          <w:rFonts w:cstheme="minorHAnsi"/>
          <w:sz w:val="22"/>
          <w:szCs w:val="22"/>
        </w:rPr>
      </w:pPr>
      <w:r w:rsidRPr="005C6B43">
        <w:rPr>
          <w:rFonts w:cstheme="minorHAnsi"/>
          <w:sz w:val="22"/>
          <w:szCs w:val="22"/>
        </w:rPr>
        <w:t>Other abnormalities of gait and mobility (during stay)</w:t>
      </w:r>
    </w:p>
    <w:p w14:paraId="43A5183D" w14:textId="77777777" w:rsidR="003D0A28" w:rsidRPr="005C6B43" w:rsidRDefault="003D0A28" w:rsidP="007B1E83">
      <w:pPr>
        <w:numPr>
          <w:ilvl w:val="0"/>
          <w:numId w:val="3"/>
        </w:numPr>
        <w:spacing w:after="0"/>
        <w:rPr>
          <w:rFonts w:cstheme="minorHAnsi"/>
          <w:sz w:val="22"/>
          <w:szCs w:val="22"/>
        </w:rPr>
      </w:pPr>
      <w:r w:rsidRPr="005C6B43">
        <w:rPr>
          <w:rFonts w:cstheme="minorHAnsi"/>
          <w:sz w:val="22"/>
          <w:szCs w:val="22"/>
        </w:rPr>
        <w:t>Obstructive hydrocephalus</w:t>
      </w:r>
    </w:p>
    <w:p w14:paraId="2F9FAF2F" w14:textId="77777777" w:rsidR="003D0A28" w:rsidRPr="005C6B43" w:rsidRDefault="003D0A28" w:rsidP="007B1E83">
      <w:pPr>
        <w:numPr>
          <w:ilvl w:val="0"/>
          <w:numId w:val="3"/>
        </w:numPr>
        <w:spacing w:after="0"/>
        <w:rPr>
          <w:rFonts w:cstheme="minorHAnsi"/>
          <w:sz w:val="22"/>
          <w:szCs w:val="22"/>
        </w:rPr>
      </w:pPr>
      <w:r w:rsidRPr="005C6B43">
        <w:rPr>
          <w:rFonts w:cstheme="minorHAnsi"/>
          <w:sz w:val="22"/>
          <w:szCs w:val="22"/>
        </w:rPr>
        <w:t>Acute and chronic respiratory failure, unspecified whether with hypoxia or hypercapnia</w:t>
      </w:r>
    </w:p>
    <w:p w14:paraId="1C105B71" w14:textId="77777777" w:rsidR="003D0A28" w:rsidRPr="005C6B43" w:rsidRDefault="003D0A28" w:rsidP="007B1E83">
      <w:pPr>
        <w:numPr>
          <w:ilvl w:val="0"/>
          <w:numId w:val="3"/>
        </w:numPr>
        <w:spacing w:after="0"/>
        <w:rPr>
          <w:rFonts w:cstheme="minorHAnsi"/>
          <w:sz w:val="22"/>
          <w:szCs w:val="22"/>
        </w:rPr>
      </w:pPr>
      <w:r w:rsidRPr="005C6B43">
        <w:rPr>
          <w:rFonts w:cstheme="minorHAnsi"/>
          <w:sz w:val="22"/>
          <w:szCs w:val="22"/>
        </w:rPr>
        <w:t>Type 2 diabetes mellitus with hyperglycemia</w:t>
      </w:r>
    </w:p>
    <w:p w14:paraId="3A90CED3" w14:textId="77777777" w:rsidR="003D0A28" w:rsidRPr="005C6B43" w:rsidRDefault="003D0A28" w:rsidP="007B1E83">
      <w:pPr>
        <w:numPr>
          <w:ilvl w:val="0"/>
          <w:numId w:val="3"/>
        </w:numPr>
        <w:spacing w:after="0"/>
        <w:rPr>
          <w:rFonts w:cstheme="minorHAnsi"/>
          <w:sz w:val="22"/>
          <w:szCs w:val="22"/>
        </w:rPr>
      </w:pPr>
      <w:r w:rsidRPr="005C6B43">
        <w:rPr>
          <w:rFonts w:cstheme="minorHAnsi"/>
          <w:sz w:val="22"/>
          <w:szCs w:val="22"/>
        </w:rPr>
        <w:t>Epilepsy, unspecified, intractable, without status epilepticus</w:t>
      </w:r>
    </w:p>
    <w:p w14:paraId="605B4726" w14:textId="77777777" w:rsidR="003D0A28" w:rsidRPr="005C6B43" w:rsidRDefault="003D0A28" w:rsidP="007B1E83">
      <w:pPr>
        <w:numPr>
          <w:ilvl w:val="0"/>
          <w:numId w:val="3"/>
        </w:numPr>
        <w:spacing w:after="0"/>
        <w:rPr>
          <w:rFonts w:cstheme="minorHAnsi"/>
          <w:sz w:val="22"/>
          <w:szCs w:val="22"/>
        </w:rPr>
      </w:pPr>
      <w:r w:rsidRPr="005C6B43">
        <w:rPr>
          <w:rFonts w:cstheme="minorHAnsi"/>
          <w:sz w:val="22"/>
          <w:szCs w:val="22"/>
        </w:rPr>
        <w:t>Weakness</w:t>
      </w:r>
    </w:p>
    <w:p w14:paraId="28C5561F" w14:textId="77777777" w:rsidR="003D0A28" w:rsidRPr="005C6B43" w:rsidRDefault="003D0A28" w:rsidP="007B1E83">
      <w:pPr>
        <w:numPr>
          <w:ilvl w:val="0"/>
          <w:numId w:val="3"/>
        </w:numPr>
        <w:spacing w:after="0"/>
        <w:rPr>
          <w:rFonts w:cstheme="minorHAnsi"/>
          <w:sz w:val="22"/>
          <w:szCs w:val="22"/>
        </w:rPr>
      </w:pPr>
      <w:r w:rsidRPr="005C6B43">
        <w:rPr>
          <w:rFonts w:cstheme="minorHAnsi"/>
          <w:sz w:val="22"/>
          <w:szCs w:val="22"/>
        </w:rPr>
        <w:t>Type 2 diabetes mellitus with diabetic chronic kidney disease</w:t>
      </w:r>
    </w:p>
    <w:p w14:paraId="3585AA85" w14:textId="77777777" w:rsidR="003D0A28" w:rsidRPr="005C6B43" w:rsidRDefault="003D0A28" w:rsidP="007B1E83">
      <w:pPr>
        <w:numPr>
          <w:ilvl w:val="0"/>
          <w:numId w:val="3"/>
        </w:numPr>
        <w:spacing w:after="0"/>
        <w:rPr>
          <w:rFonts w:cstheme="minorHAnsi"/>
          <w:sz w:val="22"/>
          <w:szCs w:val="22"/>
        </w:rPr>
      </w:pPr>
      <w:r w:rsidRPr="005C6B43">
        <w:rPr>
          <w:rFonts w:cstheme="minorHAnsi"/>
          <w:sz w:val="22"/>
          <w:szCs w:val="22"/>
        </w:rPr>
        <w:t>Acute metabolic acidosis</w:t>
      </w:r>
    </w:p>
    <w:p w14:paraId="63EB8030" w14:textId="77777777" w:rsidR="003D0A28" w:rsidRPr="005C6B43" w:rsidRDefault="003D0A28" w:rsidP="007B1E83">
      <w:pPr>
        <w:numPr>
          <w:ilvl w:val="0"/>
          <w:numId w:val="3"/>
        </w:numPr>
        <w:spacing w:after="0"/>
        <w:rPr>
          <w:rFonts w:cstheme="minorHAnsi"/>
          <w:sz w:val="22"/>
          <w:szCs w:val="22"/>
        </w:rPr>
      </w:pPr>
      <w:r w:rsidRPr="005C6B43">
        <w:rPr>
          <w:rFonts w:cstheme="minorHAnsi"/>
          <w:sz w:val="22"/>
          <w:szCs w:val="22"/>
        </w:rPr>
        <w:t>Cerebral edema</w:t>
      </w:r>
    </w:p>
    <w:p w14:paraId="5CA1A367" w14:textId="77777777" w:rsidR="003D0A28" w:rsidRPr="005C6B43" w:rsidRDefault="003D0A28" w:rsidP="007B1E83">
      <w:pPr>
        <w:numPr>
          <w:ilvl w:val="0"/>
          <w:numId w:val="3"/>
        </w:numPr>
        <w:spacing w:after="0"/>
        <w:rPr>
          <w:rFonts w:cstheme="minorHAnsi"/>
          <w:sz w:val="22"/>
          <w:szCs w:val="22"/>
        </w:rPr>
      </w:pPr>
      <w:r w:rsidRPr="005C6B43">
        <w:rPr>
          <w:rFonts w:cstheme="minorHAnsi"/>
          <w:sz w:val="22"/>
          <w:szCs w:val="22"/>
        </w:rPr>
        <w:t>Hypertensive heart disease without heart failure</w:t>
      </w:r>
    </w:p>
    <w:p w14:paraId="40068AD2" w14:textId="77777777" w:rsidR="003D0A28" w:rsidRPr="005C6B43" w:rsidRDefault="003D0A28" w:rsidP="007B1E83">
      <w:pPr>
        <w:numPr>
          <w:ilvl w:val="0"/>
          <w:numId w:val="3"/>
        </w:numPr>
        <w:spacing w:after="0"/>
        <w:rPr>
          <w:rFonts w:cstheme="minorHAnsi"/>
          <w:sz w:val="22"/>
          <w:szCs w:val="22"/>
        </w:rPr>
      </w:pPr>
      <w:r w:rsidRPr="005C6B43">
        <w:rPr>
          <w:rFonts w:cstheme="minorHAnsi"/>
          <w:sz w:val="22"/>
          <w:szCs w:val="22"/>
        </w:rPr>
        <w:t>Nontraumatic subarachnoid hemorrhage from other intracranial arteries</w:t>
      </w:r>
    </w:p>
    <w:p w14:paraId="5608836A" w14:textId="77777777" w:rsidR="003D0A28" w:rsidRPr="005C6B43" w:rsidRDefault="003D0A28" w:rsidP="007B1E83">
      <w:pPr>
        <w:numPr>
          <w:ilvl w:val="0"/>
          <w:numId w:val="3"/>
        </w:numPr>
        <w:spacing w:after="0"/>
        <w:rPr>
          <w:rFonts w:cstheme="minorHAnsi"/>
          <w:sz w:val="22"/>
          <w:szCs w:val="22"/>
        </w:rPr>
      </w:pPr>
      <w:r w:rsidRPr="005C6B43">
        <w:rPr>
          <w:rFonts w:cstheme="minorHAnsi"/>
          <w:sz w:val="22"/>
          <w:szCs w:val="22"/>
        </w:rPr>
        <w:t>Nontraumatic subarachnoid hemorrhage from other intracranial arteries</w:t>
      </w:r>
    </w:p>
    <w:p w14:paraId="1FA64D48" w14:textId="77777777" w:rsidR="003D0A28" w:rsidRPr="005C6B43" w:rsidRDefault="003D0A28" w:rsidP="007B1E83">
      <w:pPr>
        <w:numPr>
          <w:ilvl w:val="0"/>
          <w:numId w:val="3"/>
        </w:numPr>
        <w:spacing w:after="0"/>
        <w:rPr>
          <w:rFonts w:cstheme="minorHAnsi"/>
          <w:sz w:val="22"/>
          <w:szCs w:val="22"/>
        </w:rPr>
      </w:pPr>
      <w:r w:rsidRPr="005C6B43">
        <w:rPr>
          <w:rFonts w:cstheme="minorHAnsi"/>
          <w:sz w:val="22"/>
          <w:szCs w:val="22"/>
        </w:rPr>
        <w:t>Nontraumatic intracerebral hemorrhage, intraventricular</w:t>
      </w:r>
    </w:p>
    <w:p w14:paraId="49EF797B" w14:textId="77777777" w:rsidR="003D0A28" w:rsidRPr="005C6B43" w:rsidRDefault="003D0A28" w:rsidP="007B1E83">
      <w:pPr>
        <w:numPr>
          <w:ilvl w:val="0"/>
          <w:numId w:val="3"/>
        </w:numPr>
        <w:spacing w:after="0"/>
        <w:rPr>
          <w:rFonts w:cstheme="minorHAnsi"/>
          <w:sz w:val="22"/>
          <w:szCs w:val="22"/>
        </w:rPr>
      </w:pPr>
      <w:r w:rsidRPr="005C6B43">
        <w:rPr>
          <w:rFonts w:cstheme="minorHAnsi"/>
          <w:sz w:val="22"/>
          <w:szCs w:val="22"/>
        </w:rPr>
        <w:t>Nontraumatic intracerebral hemorrhage, multiple localized</w:t>
      </w:r>
    </w:p>
    <w:p w14:paraId="0314319D" w14:textId="77777777" w:rsidR="003D0A28" w:rsidRPr="005C6B43" w:rsidRDefault="003D0A28" w:rsidP="007B1E83">
      <w:pPr>
        <w:numPr>
          <w:ilvl w:val="0"/>
          <w:numId w:val="3"/>
        </w:numPr>
        <w:spacing w:after="0"/>
        <w:rPr>
          <w:rFonts w:cstheme="minorHAnsi"/>
          <w:sz w:val="22"/>
          <w:szCs w:val="22"/>
        </w:rPr>
      </w:pPr>
      <w:r w:rsidRPr="005C6B43">
        <w:rPr>
          <w:rFonts w:cstheme="minorHAnsi"/>
          <w:sz w:val="22"/>
          <w:szCs w:val="22"/>
        </w:rPr>
        <w:t>Nontraumatic intracranial hemorrhage, unspecified</w:t>
      </w:r>
    </w:p>
    <w:p w14:paraId="38C003EA" w14:textId="77777777" w:rsidR="003D0A28" w:rsidRPr="005C6B43" w:rsidRDefault="003D0A28" w:rsidP="007B1E83">
      <w:pPr>
        <w:numPr>
          <w:ilvl w:val="0"/>
          <w:numId w:val="3"/>
        </w:numPr>
        <w:spacing w:after="0"/>
        <w:rPr>
          <w:rFonts w:cstheme="minorHAnsi"/>
          <w:sz w:val="22"/>
          <w:szCs w:val="22"/>
        </w:rPr>
      </w:pPr>
      <w:r w:rsidRPr="005C6B43">
        <w:rPr>
          <w:rFonts w:cstheme="minorHAnsi"/>
          <w:sz w:val="22"/>
          <w:szCs w:val="22"/>
        </w:rPr>
        <w:t>Cerebral infarction due to thrombosis of unspecified cerebellar artery</w:t>
      </w:r>
    </w:p>
    <w:p w14:paraId="39630479" w14:textId="77777777" w:rsidR="003D0A28" w:rsidRPr="005C6B43" w:rsidRDefault="003D0A28" w:rsidP="007B1E83">
      <w:pPr>
        <w:numPr>
          <w:ilvl w:val="0"/>
          <w:numId w:val="3"/>
        </w:numPr>
        <w:spacing w:after="0"/>
        <w:rPr>
          <w:rFonts w:cstheme="minorHAnsi"/>
          <w:sz w:val="22"/>
          <w:szCs w:val="22"/>
        </w:rPr>
      </w:pPr>
      <w:r w:rsidRPr="005C6B43">
        <w:rPr>
          <w:rFonts w:cstheme="minorHAnsi"/>
          <w:sz w:val="22"/>
          <w:szCs w:val="22"/>
        </w:rPr>
        <w:t>Irritant contact dermatitis due to friction or contact with body fluids, unspecified</w:t>
      </w:r>
    </w:p>
    <w:p w14:paraId="26AF65FB" w14:textId="77777777" w:rsidR="003D0A28" w:rsidRPr="005C6B43" w:rsidRDefault="003D0A28" w:rsidP="007B1E83">
      <w:pPr>
        <w:numPr>
          <w:ilvl w:val="0"/>
          <w:numId w:val="3"/>
        </w:numPr>
        <w:spacing w:after="0"/>
        <w:rPr>
          <w:rFonts w:cstheme="minorHAnsi"/>
          <w:sz w:val="22"/>
          <w:szCs w:val="22"/>
        </w:rPr>
      </w:pPr>
      <w:r w:rsidRPr="005C6B43">
        <w:rPr>
          <w:rFonts w:cstheme="minorHAnsi"/>
          <w:sz w:val="22"/>
          <w:szCs w:val="22"/>
        </w:rPr>
        <w:t>Chronic kidney disease, unspecified</w:t>
      </w:r>
    </w:p>
    <w:p w14:paraId="31E827B9" w14:textId="77777777" w:rsidR="003D0A28" w:rsidRPr="005C6B43" w:rsidRDefault="003D0A28" w:rsidP="007B1E83">
      <w:pPr>
        <w:numPr>
          <w:ilvl w:val="0"/>
          <w:numId w:val="3"/>
        </w:numPr>
        <w:spacing w:after="0"/>
        <w:rPr>
          <w:rFonts w:cstheme="minorHAnsi"/>
          <w:sz w:val="22"/>
          <w:szCs w:val="22"/>
        </w:rPr>
      </w:pPr>
      <w:r w:rsidRPr="005C6B43">
        <w:rPr>
          <w:rFonts w:cstheme="minorHAnsi"/>
          <w:sz w:val="22"/>
          <w:szCs w:val="22"/>
        </w:rPr>
        <w:t>Urinary tract infection, site not specified</w:t>
      </w:r>
    </w:p>
    <w:p w14:paraId="3248C05F" w14:textId="77777777" w:rsidR="003D0A28" w:rsidRPr="005C6B43" w:rsidRDefault="003D0A28" w:rsidP="007B1E83">
      <w:pPr>
        <w:numPr>
          <w:ilvl w:val="0"/>
          <w:numId w:val="3"/>
        </w:numPr>
        <w:spacing w:after="0"/>
        <w:rPr>
          <w:rFonts w:cstheme="minorHAnsi"/>
          <w:sz w:val="22"/>
          <w:szCs w:val="22"/>
        </w:rPr>
      </w:pPr>
      <w:r w:rsidRPr="005C6B43">
        <w:rPr>
          <w:rFonts w:cstheme="minorHAnsi"/>
          <w:sz w:val="22"/>
          <w:szCs w:val="22"/>
        </w:rPr>
        <w:t>Laceration with foreign body of scalp, initial encounter</w:t>
      </w:r>
    </w:p>
    <w:p w14:paraId="2C08C006" w14:textId="77777777" w:rsidR="003D0A28" w:rsidRPr="005C6B43" w:rsidRDefault="003D0A28" w:rsidP="007B1E83">
      <w:pPr>
        <w:numPr>
          <w:ilvl w:val="0"/>
          <w:numId w:val="3"/>
        </w:numPr>
        <w:spacing w:after="0"/>
        <w:rPr>
          <w:rFonts w:cstheme="minorHAnsi"/>
          <w:sz w:val="22"/>
          <w:szCs w:val="22"/>
        </w:rPr>
      </w:pPr>
      <w:r w:rsidRPr="005C6B43">
        <w:rPr>
          <w:rFonts w:cstheme="minorHAnsi"/>
          <w:sz w:val="22"/>
          <w:szCs w:val="22"/>
        </w:rPr>
        <w:t>Unspecified subluxation of left shoulder joint, initial encounter</w:t>
      </w:r>
    </w:p>
    <w:p w14:paraId="66BB72E7" w14:textId="77777777" w:rsidR="003D0A28" w:rsidRPr="005C6B43" w:rsidRDefault="003D0A28" w:rsidP="007B1E83">
      <w:pPr>
        <w:numPr>
          <w:ilvl w:val="0"/>
          <w:numId w:val="3"/>
        </w:numPr>
        <w:spacing w:after="0"/>
        <w:rPr>
          <w:rFonts w:cstheme="minorHAnsi"/>
          <w:sz w:val="22"/>
          <w:szCs w:val="22"/>
        </w:rPr>
      </w:pPr>
      <w:r w:rsidRPr="005C6B43">
        <w:rPr>
          <w:rFonts w:cstheme="minorHAnsi"/>
          <w:sz w:val="22"/>
          <w:szCs w:val="22"/>
        </w:rPr>
        <w:t>Long term (current) use of Anticoagulants</w:t>
      </w:r>
    </w:p>
    <w:p w14:paraId="4034081F" w14:textId="77777777" w:rsidR="003D0A28" w:rsidRPr="005C6B43" w:rsidRDefault="003D0A28" w:rsidP="007B1E83">
      <w:pPr>
        <w:numPr>
          <w:ilvl w:val="0"/>
          <w:numId w:val="3"/>
        </w:numPr>
        <w:spacing w:after="0"/>
        <w:rPr>
          <w:rFonts w:cstheme="minorHAnsi"/>
          <w:sz w:val="22"/>
          <w:szCs w:val="22"/>
        </w:rPr>
      </w:pPr>
      <w:r w:rsidRPr="005C6B43">
        <w:rPr>
          <w:rFonts w:cstheme="minorHAnsi"/>
          <w:sz w:val="22"/>
          <w:szCs w:val="22"/>
        </w:rPr>
        <w:t>Long term (current) use of Insulin</w:t>
      </w:r>
    </w:p>
    <w:p w14:paraId="27285EEF" w14:textId="77777777" w:rsidR="00DE383A" w:rsidRDefault="00DE383A" w:rsidP="007B1E83">
      <w:pPr>
        <w:spacing w:after="0"/>
        <w:rPr>
          <w:rFonts w:cstheme="minorHAnsi"/>
          <w:i/>
          <w:iCs/>
          <w:color w:val="C00000"/>
          <w:sz w:val="22"/>
          <w:szCs w:val="22"/>
        </w:rPr>
      </w:pPr>
    </w:p>
    <w:p w14:paraId="52CED036" w14:textId="7ED5370E" w:rsidR="003D0A28" w:rsidRPr="00DE383A" w:rsidRDefault="003D0A28" w:rsidP="007B1E83">
      <w:pPr>
        <w:rPr>
          <w:rFonts w:cstheme="minorHAnsi"/>
          <w:i/>
          <w:iCs/>
          <w:color w:val="C00000"/>
          <w:sz w:val="22"/>
          <w:szCs w:val="22"/>
        </w:rPr>
      </w:pPr>
      <w:r w:rsidRPr="00DE383A">
        <w:rPr>
          <w:rFonts w:cstheme="minorHAnsi"/>
          <w:i/>
          <w:iCs/>
          <w:color w:val="C00000"/>
          <w:sz w:val="22"/>
          <w:szCs w:val="22"/>
        </w:rPr>
        <w:t>On 05/06/</w:t>
      </w:r>
      <w:r w:rsidR="00B9497E">
        <w:rPr>
          <w:rFonts w:cstheme="minorHAnsi"/>
          <w:i/>
          <w:iCs/>
          <w:color w:val="C00000"/>
          <w:sz w:val="22"/>
          <w:szCs w:val="22"/>
        </w:rPr>
        <w:t>YYYY</w:t>
      </w:r>
      <w:r w:rsidRPr="00DE383A">
        <w:rPr>
          <w:rFonts w:cstheme="minorHAnsi"/>
          <w:i/>
          <w:iCs/>
          <w:color w:val="C00000"/>
          <w:sz w:val="22"/>
          <w:szCs w:val="22"/>
        </w:rPr>
        <w:t xml:space="preserve">, the patient was admitted in </w:t>
      </w:r>
      <w:r w:rsidR="00B9497E">
        <w:rPr>
          <w:rFonts w:cstheme="minorHAnsi"/>
          <w:i/>
          <w:iCs/>
          <w:color w:val="C00000"/>
          <w:sz w:val="22"/>
          <w:szCs w:val="22"/>
        </w:rPr>
        <w:t>HH PP</w:t>
      </w:r>
      <w:r w:rsidRPr="00DE383A">
        <w:rPr>
          <w:rFonts w:cstheme="minorHAnsi"/>
          <w:i/>
          <w:iCs/>
          <w:color w:val="C00000"/>
          <w:sz w:val="22"/>
          <w:szCs w:val="22"/>
        </w:rPr>
        <w:t xml:space="preserve"> Nursing Center. The detailed medical records pertaining to </w:t>
      </w:r>
      <w:r w:rsidR="00B9497E">
        <w:rPr>
          <w:rFonts w:cstheme="minorHAnsi"/>
          <w:i/>
          <w:iCs/>
          <w:color w:val="C00000"/>
          <w:sz w:val="22"/>
          <w:szCs w:val="22"/>
        </w:rPr>
        <w:t>HH PP</w:t>
      </w:r>
      <w:r w:rsidRPr="00DE383A">
        <w:rPr>
          <w:rFonts w:cstheme="minorHAnsi"/>
          <w:i/>
          <w:iCs/>
          <w:color w:val="C00000"/>
          <w:sz w:val="22"/>
          <w:szCs w:val="22"/>
        </w:rPr>
        <w:t xml:space="preserve"> Nursing Center are not available for review.</w:t>
      </w:r>
    </w:p>
    <w:p w14:paraId="63169C34" w14:textId="6D47DBED" w:rsidR="003D0A28" w:rsidRPr="005C6B43" w:rsidRDefault="003D0A28" w:rsidP="007B1E83">
      <w:pPr>
        <w:rPr>
          <w:rFonts w:cstheme="minorHAnsi"/>
          <w:sz w:val="22"/>
          <w:szCs w:val="22"/>
        </w:rPr>
      </w:pPr>
      <w:r w:rsidRPr="005C6B43">
        <w:rPr>
          <w:rFonts w:cstheme="minorHAnsi"/>
          <w:sz w:val="22"/>
          <w:szCs w:val="22"/>
        </w:rPr>
        <w:t>On 05/07/</w:t>
      </w:r>
      <w:r w:rsidR="00B9497E">
        <w:rPr>
          <w:rFonts w:cstheme="minorHAnsi"/>
          <w:sz w:val="22"/>
          <w:szCs w:val="22"/>
        </w:rPr>
        <w:t>YYYY</w:t>
      </w:r>
      <w:r w:rsidRPr="005C6B43">
        <w:rPr>
          <w:rFonts w:cstheme="minorHAnsi"/>
          <w:sz w:val="22"/>
          <w:szCs w:val="22"/>
        </w:rPr>
        <w:t xml:space="preserve">, the patient was admitted in </w:t>
      </w:r>
      <w:r w:rsidR="00B9497E">
        <w:rPr>
          <w:rFonts w:cstheme="minorHAnsi"/>
          <w:sz w:val="22"/>
          <w:szCs w:val="22"/>
        </w:rPr>
        <w:t>SAR</w:t>
      </w:r>
      <w:r w:rsidRPr="005C6B43">
        <w:rPr>
          <w:rFonts w:cstheme="minorHAnsi"/>
          <w:sz w:val="22"/>
          <w:szCs w:val="22"/>
        </w:rPr>
        <w:t xml:space="preserve"> Hospital. Patient with history of CVA, DM and HTN. BIBA </w:t>
      </w:r>
      <w:r w:rsidRPr="005C6B43">
        <w:rPr>
          <w:rFonts w:cstheme="minorHAnsi"/>
          <w:sz w:val="22"/>
          <w:szCs w:val="22"/>
        </w:rPr>
        <w:lastRenderedPageBreak/>
        <w:t>(Brought in by ambulance), presented to the ED due to AMS. Per EMS, the patient has a history of a recent hemorrhagic stroke which has left her nonverbal and altered at baseline, however earlier that at the patient's SNF, the staff noticed that she was "harder to arouse' and unresponsive to her name. EMS indicated that the patient was normally more responsive to her name and painful stimuli at baseline. Additionally, on scene, the patient's O2 saturation level was 83%, prompting the patient to be placed on O2 on scene. The patient was recently discharged from Pomona Valley yesterday. EMS denied any recent injury, trauma, or fall, fever, chills, vomiting, diarrhea, hematuria, hematochezia, hematemesis, or any other concerns.</w:t>
      </w:r>
    </w:p>
    <w:p w14:paraId="75736901" w14:textId="77777777" w:rsidR="003D0A28" w:rsidRPr="005C6B43" w:rsidRDefault="003D0A28" w:rsidP="007B1E83">
      <w:pPr>
        <w:rPr>
          <w:rFonts w:cstheme="minorHAnsi"/>
          <w:sz w:val="22"/>
          <w:szCs w:val="22"/>
        </w:rPr>
      </w:pPr>
      <w:r w:rsidRPr="005C6B43">
        <w:rPr>
          <w:rFonts w:cstheme="minorHAnsi"/>
          <w:sz w:val="22"/>
          <w:szCs w:val="22"/>
        </w:rPr>
        <w:t>Patient with recent intracranial hemorrhage status post craniotomy presented with altered mentation. She was discharged to SNF from Pomona Valley Medical Center. Staff at facility noted even more altered mentation so she was transferred here for further care. Patient was noted to be hypotensive and tachycardic, concern for acute sepsis. She was fluid resuscitated with minimal improvement in her vital signs. Extensive work-up revealed uremia with acute renal failure and severe dehydration. She was hyponatremic as well. She was started on Levophed with good improvement of her blood pressure. She was started on broad-spectrum IV Antibiotics. She was placed on a central line for pressor administration. The case was discussed with the hospitalist who admitted for further care. The nephrology group and the neurosurgery group both were contacted of which agreed to evaluate the patient in house. Still pending urinalysis results but highly suspicious for UTI sepsis.</w:t>
      </w:r>
    </w:p>
    <w:p w14:paraId="67903DB4" w14:textId="488D0187" w:rsidR="003D0A28" w:rsidRPr="005C6B43" w:rsidRDefault="003D0A28" w:rsidP="007B1E83">
      <w:pPr>
        <w:rPr>
          <w:rFonts w:cstheme="minorHAnsi"/>
          <w:sz w:val="22"/>
          <w:szCs w:val="22"/>
        </w:rPr>
      </w:pPr>
      <w:r w:rsidRPr="005C6B43">
        <w:rPr>
          <w:rFonts w:cstheme="minorHAnsi"/>
          <w:sz w:val="22"/>
          <w:szCs w:val="22"/>
        </w:rPr>
        <w:t xml:space="preserve">Noted that no records from </w:t>
      </w:r>
      <w:r w:rsidR="00B9497E">
        <w:rPr>
          <w:rFonts w:cstheme="minorHAnsi"/>
          <w:sz w:val="22"/>
          <w:szCs w:val="22"/>
        </w:rPr>
        <w:t>HH PP</w:t>
      </w:r>
      <w:r w:rsidRPr="005C6B43">
        <w:rPr>
          <w:rFonts w:cstheme="minorHAnsi"/>
          <w:sz w:val="22"/>
          <w:szCs w:val="22"/>
        </w:rPr>
        <w:t xml:space="preserve"> were in patient's hard chart. So med</w:t>
      </w:r>
      <w:r w:rsidR="0054097B">
        <w:rPr>
          <w:rFonts w:cstheme="minorHAnsi"/>
          <w:sz w:val="22"/>
          <w:szCs w:val="22"/>
        </w:rPr>
        <w:t>ical</w:t>
      </w:r>
      <w:r w:rsidRPr="005C6B43">
        <w:rPr>
          <w:rFonts w:cstheme="minorHAnsi"/>
          <w:sz w:val="22"/>
          <w:szCs w:val="22"/>
        </w:rPr>
        <w:t xml:space="preserve"> rec</w:t>
      </w:r>
      <w:r w:rsidR="0054097B">
        <w:rPr>
          <w:rFonts w:cstheme="minorHAnsi"/>
          <w:sz w:val="22"/>
          <w:szCs w:val="22"/>
        </w:rPr>
        <w:t>ords</w:t>
      </w:r>
      <w:r w:rsidRPr="005C6B43">
        <w:rPr>
          <w:rFonts w:cstheme="minorHAnsi"/>
          <w:sz w:val="22"/>
          <w:szCs w:val="22"/>
        </w:rPr>
        <w:t xml:space="preserve"> could not be completed. Per patient’s sister, patient was at PVMC for SAH with aneurysm clipping -&gt; </w:t>
      </w:r>
      <w:r w:rsidR="00B9497E">
        <w:rPr>
          <w:rFonts w:cstheme="minorHAnsi"/>
          <w:sz w:val="22"/>
          <w:szCs w:val="22"/>
        </w:rPr>
        <w:t>CRRK</w:t>
      </w:r>
      <w:r w:rsidRPr="005C6B43">
        <w:rPr>
          <w:rFonts w:cstheme="minorHAnsi"/>
          <w:sz w:val="22"/>
          <w:szCs w:val="22"/>
        </w:rPr>
        <w:t xml:space="preserve"> SNF -&gt; </w:t>
      </w:r>
      <w:r w:rsidR="00B9497E">
        <w:rPr>
          <w:rFonts w:cstheme="minorHAnsi"/>
          <w:sz w:val="22"/>
          <w:szCs w:val="22"/>
        </w:rPr>
        <w:t>HH PP</w:t>
      </w:r>
      <w:r w:rsidRPr="005C6B43">
        <w:rPr>
          <w:rFonts w:cstheme="minorHAnsi"/>
          <w:sz w:val="22"/>
          <w:szCs w:val="22"/>
        </w:rPr>
        <w:t xml:space="preserve"> SNF for less than on (one) day.</w:t>
      </w:r>
    </w:p>
    <w:p w14:paraId="239C036D" w14:textId="364D10B2" w:rsidR="003D0A28" w:rsidRPr="005C6B43" w:rsidRDefault="003D0A28" w:rsidP="007B1E83">
      <w:pPr>
        <w:spacing w:after="0"/>
        <w:rPr>
          <w:rFonts w:cstheme="minorHAnsi"/>
          <w:b/>
          <w:sz w:val="22"/>
          <w:szCs w:val="22"/>
        </w:rPr>
      </w:pPr>
      <w:r w:rsidRPr="005C6B43">
        <w:rPr>
          <w:rFonts w:cstheme="minorHAnsi"/>
          <w:b/>
          <w:sz w:val="22"/>
          <w:szCs w:val="22"/>
        </w:rPr>
        <w:t>On 05/10/</w:t>
      </w:r>
      <w:r w:rsidR="00B9497E">
        <w:rPr>
          <w:rFonts w:cstheme="minorHAnsi"/>
          <w:b/>
          <w:sz w:val="22"/>
          <w:szCs w:val="22"/>
        </w:rPr>
        <w:t>YYYY</w:t>
      </w:r>
      <w:r w:rsidRPr="005C6B43">
        <w:rPr>
          <w:rFonts w:cstheme="minorHAnsi"/>
          <w:b/>
          <w:sz w:val="22"/>
          <w:szCs w:val="22"/>
        </w:rPr>
        <w:t>:</w:t>
      </w:r>
    </w:p>
    <w:p w14:paraId="333C28B1" w14:textId="77777777" w:rsidR="0026693D" w:rsidRDefault="003D0A28" w:rsidP="007B1E83">
      <w:pPr>
        <w:spacing w:after="0"/>
        <w:rPr>
          <w:rFonts w:cstheme="minorHAnsi"/>
          <w:b/>
          <w:bCs/>
          <w:sz w:val="22"/>
          <w:szCs w:val="22"/>
        </w:rPr>
      </w:pPr>
      <w:r w:rsidRPr="005C6B43">
        <w:rPr>
          <w:rFonts w:cstheme="minorHAnsi"/>
          <w:b/>
          <w:bCs/>
          <w:sz w:val="22"/>
          <w:szCs w:val="22"/>
        </w:rPr>
        <w:t xml:space="preserve">Skin Abnormality Information: </w:t>
      </w:r>
    </w:p>
    <w:p w14:paraId="25F1DBB4" w14:textId="77777777" w:rsidR="005B557A" w:rsidRPr="005C6B43" w:rsidRDefault="005B557A" w:rsidP="007B1E83">
      <w:pPr>
        <w:spacing w:after="0"/>
        <w:rPr>
          <w:rFonts w:cstheme="minorHAnsi"/>
          <w:b/>
          <w:bCs/>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880"/>
        <w:gridCol w:w="3060"/>
      </w:tblGrid>
      <w:tr w:rsidR="003D0A28" w:rsidRPr="005C6B43" w14:paraId="7372E2A4" w14:textId="77777777" w:rsidTr="009856EC">
        <w:tc>
          <w:tcPr>
            <w:tcW w:w="2880" w:type="dxa"/>
            <w:vMerge w:val="restart"/>
            <w:tcBorders>
              <w:top w:val="single" w:sz="4" w:space="0" w:color="auto"/>
              <w:left w:val="single" w:sz="4" w:space="0" w:color="auto"/>
              <w:bottom w:val="single" w:sz="4" w:space="0" w:color="auto"/>
              <w:right w:val="single" w:sz="4" w:space="0" w:color="auto"/>
            </w:tcBorders>
            <w:hideMark/>
          </w:tcPr>
          <w:p w14:paraId="4A865438" w14:textId="77777777" w:rsidR="003D0A28" w:rsidRPr="005B557A" w:rsidRDefault="003D0A28" w:rsidP="007B1E83">
            <w:pPr>
              <w:spacing w:after="0"/>
              <w:jc w:val="center"/>
              <w:rPr>
                <w:rFonts w:cstheme="minorHAnsi"/>
                <w:b/>
                <w:sz w:val="22"/>
                <w:szCs w:val="22"/>
              </w:rPr>
            </w:pPr>
            <w:r w:rsidRPr="005B557A">
              <w:rPr>
                <w:rFonts w:cstheme="minorHAnsi"/>
                <w:b/>
                <w:sz w:val="22"/>
                <w:szCs w:val="22"/>
              </w:rPr>
              <w:t>Procedure</w:t>
            </w:r>
          </w:p>
        </w:tc>
        <w:tc>
          <w:tcPr>
            <w:tcW w:w="5940" w:type="dxa"/>
            <w:gridSpan w:val="2"/>
            <w:tcBorders>
              <w:top w:val="single" w:sz="4" w:space="0" w:color="auto"/>
              <w:left w:val="single" w:sz="4" w:space="0" w:color="auto"/>
              <w:bottom w:val="single" w:sz="4" w:space="0" w:color="auto"/>
              <w:right w:val="single" w:sz="4" w:space="0" w:color="auto"/>
            </w:tcBorders>
            <w:hideMark/>
          </w:tcPr>
          <w:p w14:paraId="1E59BB4B" w14:textId="77777777" w:rsidR="003D0A28" w:rsidRPr="005C6B43" w:rsidRDefault="003D0A28" w:rsidP="007B1E83">
            <w:pPr>
              <w:spacing w:after="0"/>
              <w:jc w:val="center"/>
              <w:rPr>
                <w:rFonts w:cstheme="minorHAnsi"/>
                <w:b/>
                <w:sz w:val="22"/>
                <w:szCs w:val="22"/>
              </w:rPr>
            </w:pPr>
            <w:r w:rsidRPr="005C6B43">
              <w:rPr>
                <w:rFonts w:cstheme="minorHAnsi"/>
                <w:b/>
                <w:sz w:val="22"/>
                <w:szCs w:val="22"/>
              </w:rPr>
              <w:t>Findings</w:t>
            </w:r>
          </w:p>
        </w:tc>
      </w:tr>
      <w:tr w:rsidR="003D0A28" w:rsidRPr="005C6B43" w14:paraId="35879D04" w14:textId="77777777" w:rsidTr="009856EC">
        <w:trPr>
          <w:trHeight w:val="458"/>
        </w:trPr>
        <w:tc>
          <w:tcPr>
            <w:tcW w:w="2880" w:type="dxa"/>
            <w:vMerge/>
            <w:tcBorders>
              <w:top w:val="single" w:sz="4" w:space="0" w:color="auto"/>
              <w:left w:val="single" w:sz="4" w:space="0" w:color="auto"/>
              <w:bottom w:val="single" w:sz="4" w:space="0" w:color="auto"/>
              <w:right w:val="single" w:sz="4" w:space="0" w:color="auto"/>
            </w:tcBorders>
            <w:vAlign w:val="center"/>
            <w:hideMark/>
          </w:tcPr>
          <w:p w14:paraId="196DA8D6" w14:textId="77777777" w:rsidR="003D0A28" w:rsidRPr="005B557A" w:rsidRDefault="003D0A28" w:rsidP="007B1E83">
            <w:pPr>
              <w:widowControl/>
              <w:spacing w:after="0"/>
              <w:jc w:val="left"/>
              <w:rPr>
                <w:rFonts w:cstheme="minorHAnsi"/>
                <w:b/>
                <w:sz w:val="22"/>
                <w:szCs w:val="22"/>
              </w:rPr>
            </w:pPr>
          </w:p>
        </w:tc>
        <w:tc>
          <w:tcPr>
            <w:tcW w:w="2880" w:type="dxa"/>
            <w:tcBorders>
              <w:top w:val="single" w:sz="4" w:space="0" w:color="auto"/>
              <w:left w:val="single" w:sz="4" w:space="0" w:color="auto"/>
              <w:bottom w:val="single" w:sz="4" w:space="0" w:color="auto"/>
              <w:right w:val="single" w:sz="4" w:space="0" w:color="auto"/>
            </w:tcBorders>
            <w:hideMark/>
          </w:tcPr>
          <w:p w14:paraId="1EF2EBF1" w14:textId="77777777" w:rsidR="003D0A28" w:rsidRPr="005C6B43" w:rsidRDefault="003D0A28" w:rsidP="007B1E83">
            <w:pPr>
              <w:spacing w:after="0"/>
              <w:rPr>
                <w:rFonts w:cstheme="minorHAnsi"/>
                <w:b/>
                <w:sz w:val="22"/>
                <w:szCs w:val="22"/>
              </w:rPr>
            </w:pPr>
            <w:r w:rsidRPr="005C6B43">
              <w:rPr>
                <w:rFonts w:cstheme="minorHAnsi"/>
                <w:b/>
                <w:sz w:val="22"/>
                <w:szCs w:val="22"/>
              </w:rPr>
              <w:t>@0800hrs</w:t>
            </w:r>
          </w:p>
        </w:tc>
        <w:tc>
          <w:tcPr>
            <w:tcW w:w="3060" w:type="dxa"/>
            <w:tcBorders>
              <w:top w:val="single" w:sz="4" w:space="0" w:color="auto"/>
              <w:left w:val="single" w:sz="4" w:space="0" w:color="auto"/>
              <w:bottom w:val="single" w:sz="4" w:space="0" w:color="auto"/>
              <w:right w:val="single" w:sz="4" w:space="0" w:color="auto"/>
            </w:tcBorders>
            <w:hideMark/>
          </w:tcPr>
          <w:p w14:paraId="685239FD" w14:textId="77777777" w:rsidR="003D0A28" w:rsidRPr="005C6B43" w:rsidRDefault="003D0A28" w:rsidP="007B1E83">
            <w:pPr>
              <w:spacing w:after="0"/>
              <w:rPr>
                <w:rFonts w:cstheme="minorHAnsi"/>
                <w:b/>
                <w:sz w:val="22"/>
                <w:szCs w:val="22"/>
              </w:rPr>
            </w:pPr>
            <w:r w:rsidRPr="005C6B43">
              <w:rPr>
                <w:rFonts w:cstheme="minorHAnsi"/>
                <w:b/>
                <w:sz w:val="22"/>
                <w:szCs w:val="22"/>
              </w:rPr>
              <w:t>@2000hrs</w:t>
            </w:r>
          </w:p>
        </w:tc>
      </w:tr>
      <w:tr w:rsidR="003D0A28" w:rsidRPr="005C6B43" w14:paraId="559A520A" w14:textId="77777777" w:rsidTr="009856EC">
        <w:tc>
          <w:tcPr>
            <w:tcW w:w="2880" w:type="dxa"/>
            <w:tcBorders>
              <w:top w:val="single" w:sz="4" w:space="0" w:color="auto"/>
              <w:left w:val="single" w:sz="4" w:space="0" w:color="auto"/>
              <w:bottom w:val="single" w:sz="4" w:space="0" w:color="auto"/>
              <w:right w:val="single" w:sz="4" w:space="0" w:color="auto"/>
            </w:tcBorders>
            <w:hideMark/>
          </w:tcPr>
          <w:p w14:paraId="2E9F70D4" w14:textId="77777777" w:rsidR="003D0A28" w:rsidRPr="005B557A" w:rsidRDefault="003D0A28" w:rsidP="007B1E83">
            <w:pPr>
              <w:spacing w:after="0"/>
              <w:rPr>
                <w:rFonts w:cstheme="minorHAnsi"/>
                <w:b/>
                <w:sz w:val="22"/>
                <w:szCs w:val="22"/>
              </w:rPr>
            </w:pPr>
            <w:r w:rsidRPr="005B557A">
              <w:rPr>
                <w:rFonts w:cstheme="minorHAnsi"/>
                <w:b/>
                <w:sz w:val="22"/>
                <w:szCs w:val="22"/>
              </w:rPr>
              <w:t>Minor Skin Abnormality</w:t>
            </w:r>
          </w:p>
        </w:tc>
        <w:tc>
          <w:tcPr>
            <w:tcW w:w="2880" w:type="dxa"/>
            <w:tcBorders>
              <w:top w:val="single" w:sz="4" w:space="0" w:color="auto"/>
              <w:left w:val="single" w:sz="4" w:space="0" w:color="auto"/>
              <w:bottom w:val="single" w:sz="4" w:space="0" w:color="auto"/>
              <w:right w:val="single" w:sz="4" w:space="0" w:color="auto"/>
            </w:tcBorders>
            <w:hideMark/>
          </w:tcPr>
          <w:p w14:paraId="35B84EB5" w14:textId="77777777" w:rsidR="003D0A28" w:rsidRPr="005C6B43" w:rsidRDefault="003D0A28" w:rsidP="007B1E83">
            <w:pPr>
              <w:spacing w:after="0"/>
              <w:rPr>
                <w:rFonts w:cstheme="minorHAnsi"/>
                <w:sz w:val="22"/>
                <w:szCs w:val="22"/>
              </w:rPr>
            </w:pPr>
            <w:r w:rsidRPr="005C6B43">
              <w:rPr>
                <w:rFonts w:cstheme="minorHAnsi"/>
                <w:sz w:val="22"/>
                <w:szCs w:val="22"/>
              </w:rPr>
              <w:t>Bruising, Denuded, Rash</w:t>
            </w:r>
          </w:p>
        </w:tc>
        <w:tc>
          <w:tcPr>
            <w:tcW w:w="3060" w:type="dxa"/>
            <w:tcBorders>
              <w:top w:val="single" w:sz="4" w:space="0" w:color="auto"/>
              <w:left w:val="single" w:sz="4" w:space="0" w:color="auto"/>
              <w:bottom w:val="single" w:sz="4" w:space="0" w:color="auto"/>
              <w:right w:val="single" w:sz="4" w:space="0" w:color="auto"/>
            </w:tcBorders>
            <w:hideMark/>
          </w:tcPr>
          <w:p w14:paraId="7AB0397C" w14:textId="77777777" w:rsidR="003D0A28" w:rsidRPr="005C6B43" w:rsidRDefault="003D0A28" w:rsidP="007B1E83">
            <w:pPr>
              <w:spacing w:after="0"/>
              <w:rPr>
                <w:rFonts w:cstheme="minorHAnsi"/>
                <w:sz w:val="22"/>
                <w:szCs w:val="22"/>
              </w:rPr>
            </w:pPr>
            <w:r w:rsidRPr="005C6B43">
              <w:rPr>
                <w:rFonts w:cstheme="minorHAnsi"/>
                <w:sz w:val="22"/>
                <w:szCs w:val="22"/>
              </w:rPr>
              <w:t>Bruising, Denuded</w:t>
            </w:r>
          </w:p>
        </w:tc>
      </w:tr>
      <w:tr w:rsidR="003D0A28" w:rsidRPr="005C6B43" w14:paraId="33CE7B87" w14:textId="77777777" w:rsidTr="009856EC">
        <w:tc>
          <w:tcPr>
            <w:tcW w:w="2880" w:type="dxa"/>
            <w:tcBorders>
              <w:top w:val="single" w:sz="4" w:space="0" w:color="auto"/>
              <w:left w:val="single" w:sz="4" w:space="0" w:color="auto"/>
              <w:bottom w:val="single" w:sz="4" w:space="0" w:color="auto"/>
              <w:right w:val="single" w:sz="4" w:space="0" w:color="auto"/>
            </w:tcBorders>
            <w:hideMark/>
          </w:tcPr>
          <w:p w14:paraId="1C4A3D8D" w14:textId="77777777" w:rsidR="003D0A28" w:rsidRPr="005B557A" w:rsidRDefault="003D0A28" w:rsidP="007B1E83">
            <w:pPr>
              <w:spacing w:after="0"/>
              <w:rPr>
                <w:rFonts w:cstheme="minorHAnsi"/>
                <w:b/>
                <w:sz w:val="22"/>
                <w:szCs w:val="22"/>
              </w:rPr>
            </w:pPr>
            <w:r w:rsidRPr="005B557A">
              <w:rPr>
                <w:rFonts w:cstheme="minorHAnsi"/>
                <w:b/>
                <w:sz w:val="22"/>
                <w:szCs w:val="22"/>
              </w:rPr>
              <w:t>Bruising Details</w:t>
            </w:r>
          </w:p>
        </w:tc>
        <w:tc>
          <w:tcPr>
            <w:tcW w:w="2880" w:type="dxa"/>
            <w:tcBorders>
              <w:top w:val="single" w:sz="4" w:space="0" w:color="auto"/>
              <w:left w:val="single" w:sz="4" w:space="0" w:color="auto"/>
              <w:bottom w:val="single" w:sz="4" w:space="0" w:color="auto"/>
              <w:right w:val="single" w:sz="4" w:space="0" w:color="auto"/>
            </w:tcBorders>
            <w:hideMark/>
          </w:tcPr>
          <w:p w14:paraId="6727FD9F" w14:textId="77777777" w:rsidR="003D0A28" w:rsidRPr="005C6B43" w:rsidRDefault="003D0A28" w:rsidP="007B1E83">
            <w:pPr>
              <w:spacing w:after="0"/>
              <w:rPr>
                <w:rFonts w:cstheme="minorHAnsi"/>
                <w:sz w:val="22"/>
                <w:szCs w:val="22"/>
              </w:rPr>
            </w:pPr>
            <w:r w:rsidRPr="005C6B43">
              <w:rPr>
                <w:rFonts w:cstheme="minorHAnsi"/>
                <w:sz w:val="22"/>
                <w:szCs w:val="22"/>
              </w:rPr>
              <w:t>RUE, Right lower abdomen</w:t>
            </w:r>
          </w:p>
        </w:tc>
        <w:tc>
          <w:tcPr>
            <w:tcW w:w="3060" w:type="dxa"/>
            <w:tcBorders>
              <w:top w:val="single" w:sz="4" w:space="0" w:color="auto"/>
              <w:left w:val="single" w:sz="4" w:space="0" w:color="auto"/>
              <w:bottom w:val="single" w:sz="4" w:space="0" w:color="auto"/>
              <w:right w:val="single" w:sz="4" w:space="0" w:color="auto"/>
            </w:tcBorders>
            <w:hideMark/>
          </w:tcPr>
          <w:p w14:paraId="0439ADD5" w14:textId="77777777" w:rsidR="003D0A28" w:rsidRPr="005C6B43" w:rsidRDefault="003D0A28" w:rsidP="007B1E83">
            <w:pPr>
              <w:spacing w:after="0"/>
              <w:rPr>
                <w:rFonts w:cstheme="minorHAnsi"/>
                <w:sz w:val="22"/>
                <w:szCs w:val="22"/>
              </w:rPr>
            </w:pPr>
            <w:r w:rsidRPr="005C6B43">
              <w:rPr>
                <w:rFonts w:cstheme="minorHAnsi"/>
                <w:sz w:val="22"/>
                <w:szCs w:val="22"/>
              </w:rPr>
              <w:t>BUE, Abdomen</w:t>
            </w:r>
          </w:p>
        </w:tc>
      </w:tr>
      <w:tr w:rsidR="003D0A28" w:rsidRPr="005C6B43" w14:paraId="33C67E93" w14:textId="77777777" w:rsidTr="009856EC">
        <w:tc>
          <w:tcPr>
            <w:tcW w:w="2880" w:type="dxa"/>
            <w:tcBorders>
              <w:top w:val="single" w:sz="4" w:space="0" w:color="auto"/>
              <w:left w:val="single" w:sz="4" w:space="0" w:color="auto"/>
              <w:bottom w:val="single" w:sz="4" w:space="0" w:color="auto"/>
              <w:right w:val="single" w:sz="4" w:space="0" w:color="auto"/>
            </w:tcBorders>
            <w:hideMark/>
          </w:tcPr>
          <w:p w14:paraId="1365B7E6" w14:textId="77777777" w:rsidR="003D0A28" w:rsidRPr="005B557A" w:rsidRDefault="003D0A28" w:rsidP="007B1E83">
            <w:pPr>
              <w:spacing w:after="0"/>
              <w:rPr>
                <w:rFonts w:cstheme="minorHAnsi"/>
                <w:b/>
                <w:sz w:val="22"/>
                <w:szCs w:val="22"/>
              </w:rPr>
            </w:pPr>
            <w:r w:rsidRPr="005B557A">
              <w:rPr>
                <w:rFonts w:cstheme="minorHAnsi"/>
                <w:b/>
                <w:sz w:val="22"/>
                <w:szCs w:val="22"/>
              </w:rPr>
              <w:t>Denuded Details</w:t>
            </w:r>
          </w:p>
        </w:tc>
        <w:tc>
          <w:tcPr>
            <w:tcW w:w="2880" w:type="dxa"/>
            <w:tcBorders>
              <w:top w:val="single" w:sz="4" w:space="0" w:color="auto"/>
              <w:left w:val="single" w:sz="4" w:space="0" w:color="auto"/>
              <w:bottom w:val="single" w:sz="4" w:space="0" w:color="auto"/>
              <w:right w:val="single" w:sz="4" w:space="0" w:color="auto"/>
            </w:tcBorders>
            <w:hideMark/>
          </w:tcPr>
          <w:p w14:paraId="404C9B77" w14:textId="77777777" w:rsidR="003D0A28" w:rsidRPr="005C6B43" w:rsidRDefault="003D0A28" w:rsidP="007B1E83">
            <w:pPr>
              <w:spacing w:after="0"/>
              <w:rPr>
                <w:rFonts w:cstheme="minorHAnsi"/>
                <w:sz w:val="22"/>
                <w:szCs w:val="22"/>
              </w:rPr>
            </w:pPr>
            <w:r w:rsidRPr="005C6B43">
              <w:rPr>
                <w:rFonts w:cstheme="minorHAnsi"/>
                <w:sz w:val="22"/>
                <w:szCs w:val="22"/>
              </w:rPr>
              <w:t>Peri area</w:t>
            </w:r>
          </w:p>
        </w:tc>
        <w:tc>
          <w:tcPr>
            <w:tcW w:w="3060" w:type="dxa"/>
            <w:tcBorders>
              <w:top w:val="single" w:sz="4" w:space="0" w:color="auto"/>
              <w:left w:val="single" w:sz="4" w:space="0" w:color="auto"/>
              <w:bottom w:val="single" w:sz="4" w:space="0" w:color="auto"/>
              <w:right w:val="single" w:sz="4" w:space="0" w:color="auto"/>
            </w:tcBorders>
            <w:hideMark/>
          </w:tcPr>
          <w:p w14:paraId="55F504D0" w14:textId="77777777" w:rsidR="003D0A28" w:rsidRPr="005C6B43" w:rsidRDefault="003D0A28" w:rsidP="007B1E83">
            <w:pPr>
              <w:spacing w:after="0"/>
              <w:rPr>
                <w:rFonts w:cstheme="minorHAnsi"/>
                <w:sz w:val="22"/>
                <w:szCs w:val="22"/>
              </w:rPr>
            </w:pPr>
            <w:r w:rsidRPr="005C6B43">
              <w:rPr>
                <w:rFonts w:cstheme="minorHAnsi"/>
                <w:sz w:val="22"/>
                <w:szCs w:val="22"/>
              </w:rPr>
              <w:t>Peri area</w:t>
            </w:r>
          </w:p>
        </w:tc>
      </w:tr>
      <w:tr w:rsidR="003D0A28" w:rsidRPr="005C6B43" w14:paraId="11EFE940" w14:textId="77777777" w:rsidTr="009856EC">
        <w:tc>
          <w:tcPr>
            <w:tcW w:w="2880" w:type="dxa"/>
            <w:tcBorders>
              <w:top w:val="single" w:sz="4" w:space="0" w:color="auto"/>
              <w:left w:val="single" w:sz="4" w:space="0" w:color="auto"/>
              <w:bottom w:val="single" w:sz="4" w:space="0" w:color="auto"/>
              <w:right w:val="single" w:sz="4" w:space="0" w:color="auto"/>
            </w:tcBorders>
            <w:hideMark/>
          </w:tcPr>
          <w:p w14:paraId="60F28D2A" w14:textId="77777777" w:rsidR="003D0A28" w:rsidRPr="005B557A" w:rsidRDefault="003D0A28" w:rsidP="007B1E83">
            <w:pPr>
              <w:spacing w:after="0"/>
              <w:rPr>
                <w:rFonts w:cstheme="minorHAnsi"/>
                <w:b/>
                <w:sz w:val="22"/>
                <w:szCs w:val="22"/>
              </w:rPr>
            </w:pPr>
            <w:r w:rsidRPr="005B557A">
              <w:rPr>
                <w:rFonts w:cstheme="minorHAnsi"/>
                <w:b/>
                <w:sz w:val="22"/>
                <w:szCs w:val="22"/>
              </w:rPr>
              <w:t>Rash Details</w:t>
            </w:r>
          </w:p>
        </w:tc>
        <w:tc>
          <w:tcPr>
            <w:tcW w:w="2880" w:type="dxa"/>
            <w:tcBorders>
              <w:top w:val="single" w:sz="4" w:space="0" w:color="auto"/>
              <w:left w:val="single" w:sz="4" w:space="0" w:color="auto"/>
              <w:bottom w:val="single" w:sz="4" w:space="0" w:color="auto"/>
              <w:right w:val="single" w:sz="4" w:space="0" w:color="auto"/>
            </w:tcBorders>
            <w:hideMark/>
          </w:tcPr>
          <w:p w14:paraId="541E7433" w14:textId="77777777" w:rsidR="003D0A28" w:rsidRPr="005C6B43" w:rsidRDefault="003D0A28" w:rsidP="007B1E83">
            <w:pPr>
              <w:spacing w:after="0"/>
              <w:rPr>
                <w:rFonts w:cstheme="minorHAnsi"/>
                <w:sz w:val="22"/>
                <w:szCs w:val="22"/>
              </w:rPr>
            </w:pPr>
            <w:r w:rsidRPr="005C6B43">
              <w:rPr>
                <w:rFonts w:cstheme="minorHAnsi"/>
                <w:sz w:val="22"/>
                <w:szCs w:val="22"/>
              </w:rPr>
              <w:t>Scattered Middle chest</w:t>
            </w:r>
          </w:p>
        </w:tc>
        <w:tc>
          <w:tcPr>
            <w:tcW w:w="3060" w:type="dxa"/>
            <w:tcBorders>
              <w:top w:val="single" w:sz="4" w:space="0" w:color="auto"/>
              <w:left w:val="single" w:sz="4" w:space="0" w:color="auto"/>
              <w:bottom w:val="single" w:sz="4" w:space="0" w:color="auto"/>
              <w:right w:val="single" w:sz="4" w:space="0" w:color="auto"/>
            </w:tcBorders>
          </w:tcPr>
          <w:p w14:paraId="2F5CB09B" w14:textId="77777777" w:rsidR="003D0A28" w:rsidRPr="005C6B43" w:rsidRDefault="003D0A28" w:rsidP="007B1E83">
            <w:pPr>
              <w:spacing w:after="0"/>
              <w:rPr>
                <w:rFonts w:cstheme="minorHAnsi"/>
                <w:sz w:val="22"/>
                <w:szCs w:val="22"/>
              </w:rPr>
            </w:pPr>
          </w:p>
        </w:tc>
      </w:tr>
    </w:tbl>
    <w:p w14:paraId="3BD405E8" w14:textId="77777777" w:rsidR="003D0A28" w:rsidRPr="005C6B43" w:rsidRDefault="003D0A28" w:rsidP="007B1E83">
      <w:pPr>
        <w:spacing w:after="0"/>
        <w:rPr>
          <w:rFonts w:cstheme="minorHAnsi"/>
          <w:sz w:val="22"/>
          <w:szCs w:val="22"/>
        </w:rPr>
      </w:pPr>
    </w:p>
    <w:p w14:paraId="4FF35DF6" w14:textId="4C1936E6" w:rsidR="003D0A28" w:rsidRPr="005C6B43" w:rsidRDefault="003D0A28" w:rsidP="007B1E83">
      <w:pPr>
        <w:spacing w:after="0"/>
        <w:rPr>
          <w:rFonts w:cstheme="minorHAnsi"/>
          <w:sz w:val="22"/>
          <w:szCs w:val="22"/>
        </w:rPr>
      </w:pPr>
      <w:r w:rsidRPr="005C6B43">
        <w:rPr>
          <w:rFonts w:cstheme="minorHAnsi"/>
          <w:b/>
          <w:bCs/>
          <w:sz w:val="22"/>
          <w:szCs w:val="22"/>
        </w:rPr>
        <w:t xml:space="preserve">Urine Culture Report: </w:t>
      </w:r>
      <w:r w:rsidRPr="005C6B43">
        <w:rPr>
          <w:rFonts w:cstheme="minorHAnsi"/>
          <w:sz w:val="22"/>
          <w:szCs w:val="22"/>
        </w:rPr>
        <w:t>(Collected Date: 05/07/</w:t>
      </w:r>
      <w:r w:rsidR="00B9497E">
        <w:rPr>
          <w:rFonts w:cstheme="minorHAnsi"/>
          <w:sz w:val="22"/>
          <w:szCs w:val="22"/>
        </w:rPr>
        <w:t>YYYY</w:t>
      </w:r>
      <w:r w:rsidRPr="005C6B43">
        <w:rPr>
          <w:rFonts w:cstheme="minorHAnsi"/>
          <w:sz w:val="22"/>
          <w:szCs w:val="22"/>
        </w:rPr>
        <w:t>)</w:t>
      </w:r>
    </w:p>
    <w:p w14:paraId="4668878D" w14:textId="77777777" w:rsidR="003D0A28" w:rsidRPr="005C6B43" w:rsidRDefault="003D0A28" w:rsidP="007B1E83">
      <w:pPr>
        <w:spacing w:after="0"/>
        <w:rPr>
          <w:rFonts w:cstheme="minorHAnsi"/>
          <w:sz w:val="22"/>
          <w:szCs w:val="22"/>
        </w:rPr>
      </w:pPr>
      <w:r w:rsidRPr="005C6B43">
        <w:rPr>
          <w:rFonts w:cstheme="minorHAnsi"/>
          <w:b/>
          <w:bCs/>
          <w:sz w:val="22"/>
          <w:szCs w:val="22"/>
        </w:rPr>
        <w:t>Result:</w:t>
      </w:r>
      <w:r w:rsidRPr="005C6B43">
        <w:rPr>
          <w:rFonts w:cstheme="minorHAnsi"/>
          <w:sz w:val="22"/>
          <w:szCs w:val="22"/>
        </w:rPr>
        <w:t xml:space="preserve"> &gt;100000 cfu/ml Escherichia coli. &gt;100000 cfu/ml Enterococcus faecalis. Serious enterococcal infections need Ampicillin, Penicillin or Vancomycin plus an Aminoglycoside.</w:t>
      </w:r>
    </w:p>
    <w:p w14:paraId="3324F641" w14:textId="77777777" w:rsidR="003D0A28" w:rsidRPr="005C6B43" w:rsidRDefault="003D0A28" w:rsidP="007B1E83">
      <w:pPr>
        <w:spacing w:after="0"/>
        <w:rPr>
          <w:rFonts w:cstheme="minorHAnsi"/>
          <w:sz w:val="22"/>
          <w:szCs w:val="22"/>
        </w:rPr>
      </w:pPr>
    </w:p>
    <w:p w14:paraId="2C07E0C6" w14:textId="29603754" w:rsidR="003D0A28" w:rsidRPr="005C6B43" w:rsidRDefault="003D0A28" w:rsidP="007B1E83">
      <w:pPr>
        <w:spacing w:after="0"/>
        <w:rPr>
          <w:rFonts w:cstheme="minorHAnsi"/>
          <w:b/>
          <w:sz w:val="22"/>
          <w:szCs w:val="22"/>
        </w:rPr>
      </w:pPr>
      <w:r w:rsidRPr="005C6B43">
        <w:rPr>
          <w:rFonts w:cstheme="minorHAnsi"/>
          <w:b/>
          <w:sz w:val="22"/>
          <w:szCs w:val="22"/>
        </w:rPr>
        <w:lastRenderedPageBreak/>
        <w:t>On 05/14/</w:t>
      </w:r>
      <w:r w:rsidR="00B9497E">
        <w:rPr>
          <w:rFonts w:cstheme="minorHAnsi"/>
          <w:b/>
          <w:sz w:val="22"/>
          <w:szCs w:val="22"/>
        </w:rPr>
        <w:t>YYYY</w:t>
      </w:r>
      <w:r w:rsidRPr="005C6B43">
        <w:rPr>
          <w:rFonts w:cstheme="minorHAnsi"/>
          <w:b/>
          <w:sz w:val="22"/>
          <w:szCs w:val="22"/>
        </w:rPr>
        <w:t>:</w:t>
      </w:r>
    </w:p>
    <w:p w14:paraId="4546D882" w14:textId="77777777" w:rsidR="0026693D" w:rsidRDefault="003D0A28" w:rsidP="007B1E83">
      <w:pPr>
        <w:spacing w:after="0"/>
        <w:rPr>
          <w:rFonts w:cstheme="minorHAnsi"/>
          <w:b/>
          <w:bCs/>
          <w:sz w:val="22"/>
          <w:szCs w:val="22"/>
        </w:rPr>
      </w:pPr>
      <w:r w:rsidRPr="005C6B43">
        <w:rPr>
          <w:rFonts w:cstheme="minorHAnsi"/>
          <w:b/>
          <w:bCs/>
          <w:sz w:val="22"/>
          <w:szCs w:val="22"/>
        </w:rPr>
        <w:t xml:space="preserve">Skin Abnormality Information: </w:t>
      </w:r>
    </w:p>
    <w:p w14:paraId="49ECBF21" w14:textId="77777777" w:rsidR="005B557A" w:rsidRPr="005C6B43" w:rsidRDefault="005B557A" w:rsidP="007B1E83">
      <w:pPr>
        <w:spacing w:after="0"/>
        <w:rPr>
          <w:rFonts w:cstheme="minorHAnsi"/>
          <w:b/>
          <w:bCs/>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880"/>
        <w:gridCol w:w="3060"/>
      </w:tblGrid>
      <w:tr w:rsidR="003D0A28" w:rsidRPr="005C6B43" w14:paraId="33933F38" w14:textId="77777777" w:rsidTr="009856EC">
        <w:tc>
          <w:tcPr>
            <w:tcW w:w="2880" w:type="dxa"/>
            <w:vMerge w:val="restart"/>
            <w:tcBorders>
              <w:top w:val="single" w:sz="4" w:space="0" w:color="auto"/>
              <w:left w:val="single" w:sz="4" w:space="0" w:color="auto"/>
              <w:bottom w:val="single" w:sz="4" w:space="0" w:color="auto"/>
              <w:right w:val="single" w:sz="4" w:space="0" w:color="auto"/>
            </w:tcBorders>
            <w:hideMark/>
          </w:tcPr>
          <w:p w14:paraId="1A6D2EE8" w14:textId="77777777" w:rsidR="003D0A28" w:rsidRPr="005B557A" w:rsidRDefault="003D0A28" w:rsidP="007B1E83">
            <w:pPr>
              <w:spacing w:after="0"/>
              <w:jc w:val="center"/>
              <w:rPr>
                <w:rFonts w:cstheme="minorHAnsi"/>
                <w:b/>
                <w:sz w:val="22"/>
                <w:szCs w:val="22"/>
              </w:rPr>
            </w:pPr>
            <w:r w:rsidRPr="005B557A">
              <w:rPr>
                <w:rFonts w:cstheme="minorHAnsi"/>
                <w:b/>
                <w:sz w:val="22"/>
                <w:szCs w:val="22"/>
              </w:rPr>
              <w:t>Procedure</w:t>
            </w:r>
          </w:p>
        </w:tc>
        <w:tc>
          <w:tcPr>
            <w:tcW w:w="5940" w:type="dxa"/>
            <w:gridSpan w:val="2"/>
            <w:tcBorders>
              <w:top w:val="single" w:sz="4" w:space="0" w:color="auto"/>
              <w:left w:val="single" w:sz="4" w:space="0" w:color="auto"/>
              <w:bottom w:val="single" w:sz="4" w:space="0" w:color="auto"/>
              <w:right w:val="single" w:sz="4" w:space="0" w:color="auto"/>
            </w:tcBorders>
            <w:hideMark/>
          </w:tcPr>
          <w:p w14:paraId="69AD2C8E" w14:textId="77777777" w:rsidR="003D0A28" w:rsidRPr="005C6B43" w:rsidRDefault="003D0A28" w:rsidP="007B1E83">
            <w:pPr>
              <w:spacing w:after="0"/>
              <w:jc w:val="center"/>
              <w:rPr>
                <w:rFonts w:cstheme="minorHAnsi"/>
                <w:b/>
                <w:sz w:val="22"/>
                <w:szCs w:val="22"/>
              </w:rPr>
            </w:pPr>
            <w:r w:rsidRPr="005C6B43">
              <w:rPr>
                <w:rFonts w:cstheme="minorHAnsi"/>
                <w:b/>
                <w:sz w:val="22"/>
                <w:szCs w:val="22"/>
              </w:rPr>
              <w:t>Findings</w:t>
            </w:r>
          </w:p>
        </w:tc>
      </w:tr>
      <w:tr w:rsidR="003D0A28" w:rsidRPr="005C6B43" w14:paraId="35C19B1B" w14:textId="77777777" w:rsidTr="009856EC">
        <w:tc>
          <w:tcPr>
            <w:tcW w:w="2880" w:type="dxa"/>
            <w:vMerge/>
            <w:tcBorders>
              <w:top w:val="single" w:sz="4" w:space="0" w:color="auto"/>
              <w:left w:val="single" w:sz="4" w:space="0" w:color="auto"/>
              <w:bottom w:val="single" w:sz="4" w:space="0" w:color="auto"/>
              <w:right w:val="single" w:sz="4" w:space="0" w:color="auto"/>
            </w:tcBorders>
            <w:vAlign w:val="center"/>
            <w:hideMark/>
          </w:tcPr>
          <w:p w14:paraId="32ED15F2" w14:textId="77777777" w:rsidR="003D0A28" w:rsidRPr="005B557A" w:rsidRDefault="003D0A28" w:rsidP="007B1E83">
            <w:pPr>
              <w:widowControl/>
              <w:spacing w:after="0"/>
              <w:jc w:val="left"/>
              <w:rPr>
                <w:rFonts w:cstheme="minorHAnsi"/>
                <w:b/>
                <w:sz w:val="22"/>
                <w:szCs w:val="22"/>
              </w:rPr>
            </w:pPr>
          </w:p>
        </w:tc>
        <w:tc>
          <w:tcPr>
            <w:tcW w:w="2880" w:type="dxa"/>
            <w:tcBorders>
              <w:top w:val="single" w:sz="4" w:space="0" w:color="auto"/>
              <w:left w:val="single" w:sz="4" w:space="0" w:color="auto"/>
              <w:bottom w:val="single" w:sz="4" w:space="0" w:color="auto"/>
              <w:right w:val="single" w:sz="4" w:space="0" w:color="auto"/>
            </w:tcBorders>
            <w:hideMark/>
          </w:tcPr>
          <w:p w14:paraId="4C6FAD25" w14:textId="77777777" w:rsidR="003D0A28" w:rsidRPr="005C6B43" w:rsidRDefault="003D0A28" w:rsidP="007B1E83">
            <w:pPr>
              <w:spacing w:after="0"/>
              <w:rPr>
                <w:rFonts w:cstheme="minorHAnsi"/>
                <w:b/>
                <w:sz w:val="22"/>
                <w:szCs w:val="22"/>
              </w:rPr>
            </w:pPr>
            <w:r w:rsidRPr="005C6B43">
              <w:rPr>
                <w:rFonts w:cstheme="minorHAnsi"/>
                <w:b/>
                <w:sz w:val="22"/>
                <w:szCs w:val="22"/>
              </w:rPr>
              <w:t>@0800hrs</w:t>
            </w:r>
          </w:p>
        </w:tc>
        <w:tc>
          <w:tcPr>
            <w:tcW w:w="3060" w:type="dxa"/>
            <w:tcBorders>
              <w:top w:val="single" w:sz="4" w:space="0" w:color="auto"/>
              <w:left w:val="single" w:sz="4" w:space="0" w:color="auto"/>
              <w:bottom w:val="single" w:sz="4" w:space="0" w:color="auto"/>
              <w:right w:val="single" w:sz="4" w:space="0" w:color="auto"/>
            </w:tcBorders>
            <w:hideMark/>
          </w:tcPr>
          <w:p w14:paraId="7352422D" w14:textId="77777777" w:rsidR="003D0A28" w:rsidRPr="005C6B43" w:rsidRDefault="003D0A28" w:rsidP="007B1E83">
            <w:pPr>
              <w:spacing w:after="0"/>
              <w:rPr>
                <w:rFonts w:cstheme="minorHAnsi"/>
                <w:b/>
                <w:sz w:val="22"/>
                <w:szCs w:val="22"/>
              </w:rPr>
            </w:pPr>
            <w:r w:rsidRPr="005C6B43">
              <w:rPr>
                <w:rFonts w:cstheme="minorHAnsi"/>
                <w:b/>
                <w:sz w:val="22"/>
                <w:szCs w:val="22"/>
              </w:rPr>
              <w:t>@2000hrs</w:t>
            </w:r>
          </w:p>
        </w:tc>
      </w:tr>
      <w:tr w:rsidR="003D0A28" w:rsidRPr="005C6B43" w14:paraId="5E8AB533" w14:textId="77777777" w:rsidTr="009856EC">
        <w:tc>
          <w:tcPr>
            <w:tcW w:w="2880" w:type="dxa"/>
            <w:tcBorders>
              <w:top w:val="single" w:sz="4" w:space="0" w:color="auto"/>
              <w:left w:val="single" w:sz="4" w:space="0" w:color="auto"/>
              <w:bottom w:val="single" w:sz="4" w:space="0" w:color="auto"/>
              <w:right w:val="single" w:sz="4" w:space="0" w:color="auto"/>
            </w:tcBorders>
            <w:hideMark/>
          </w:tcPr>
          <w:p w14:paraId="5F681DDE" w14:textId="77777777" w:rsidR="003D0A28" w:rsidRPr="005B557A" w:rsidRDefault="003D0A28" w:rsidP="007B1E83">
            <w:pPr>
              <w:spacing w:after="0"/>
              <w:rPr>
                <w:rFonts w:cstheme="minorHAnsi"/>
                <w:b/>
                <w:sz w:val="22"/>
                <w:szCs w:val="22"/>
              </w:rPr>
            </w:pPr>
            <w:r w:rsidRPr="005B557A">
              <w:rPr>
                <w:rFonts w:cstheme="minorHAnsi"/>
                <w:b/>
                <w:sz w:val="22"/>
                <w:szCs w:val="22"/>
              </w:rPr>
              <w:t>Minor Skin Abnormality</w:t>
            </w:r>
          </w:p>
        </w:tc>
        <w:tc>
          <w:tcPr>
            <w:tcW w:w="2880" w:type="dxa"/>
            <w:tcBorders>
              <w:top w:val="single" w:sz="4" w:space="0" w:color="auto"/>
              <w:left w:val="single" w:sz="4" w:space="0" w:color="auto"/>
              <w:bottom w:val="single" w:sz="4" w:space="0" w:color="auto"/>
              <w:right w:val="single" w:sz="4" w:space="0" w:color="auto"/>
            </w:tcBorders>
            <w:hideMark/>
          </w:tcPr>
          <w:p w14:paraId="384EBD4B" w14:textId="77777777" w:rsidR="003D0A28" w:rsidRPr="005C6B43" w:rsidRDefault="003D0A28" w:rsidP="007B1E83">
            <w:pPr>
              <w:spacing w:after="0"/>
              <w:rPr>
                <w:rFonts w:cstheme="minorHAnsi"/>
                <w:sz w:val="22"/>
                <w:szCs w:val="22"/>
              </w:rPr>
            </w:pPr>
            <w:r w:rsidRPr="005C6B43">
              <w:rPr>
                <w:rFonts w:cstheme="minorHAnsi"/>
                <w:sz w:val="22"/>
                <w:szCs w:val="22"/>
              </w:rPr>
              <w:t>Bruising, erythema</w:t>
            </w:r>
          </w:p>
        </w:tc>
        <w:tc>
          <w:tcPr>
            <w:tcW w:w="3060" w:type="dxa"/>
            <w:tcBorders>
              <w:top w:val="single" w:sz="4" w:space="0" w:color="auto"/>
              <w:left w:val="single" w:sz="4" w:space="0" w:color="auto"/>
              <w:bottom w:val="single" w:sz="4" w:space="0" w:color="auto"/>
              <w:right w:val="single" w:sz="4" w:space="0" w:color="auto"/>
            </w:tcBorders>
            <w:hideMark/>
          </w:tcPr>
          <w:p w14:paraId="3FC0B273" w14:textId="77777777" w:rsidR="003D0A28" w:rsidRPr="005C6B43" w:rsidRDefault="003D0A28" w:rsidP="007B1E83">
            <w:pPr>
              <w:spacing w:after="0"/>
              <w:rPr>
                <w:rFonts w:cstheme="minorHAnsi"/>
                <w:sz w:val="22"/>
                <w:szCs w:val="22"/>
              </w:rPr>
            </w:pPr>
            <w:r w:rsidRPr="005C6B43">
              <w:rPr>
                <w:rFonts w:cstheme="minorHAnsi"/>
                <w:sz w:val="22"/>
                <w:szCs w:val="22"/>
              </w:rPr>
              <w:t>Bruising, erythema</w:t>
            </w:r>
          </w:p>
        </w:tc>
      </w:tr>
      <w:tr w:rsidR="003D0A28" w:rsidRPr="005C6B43" w14:paraId="1C1E6067" w14:textId="77777777" w:rsidTr="009856EC">
        <w:tc>
          <w:tcPr>
            <w:tcW w:w="2880" w:type="dxa"/>
            <w:tcBorders>
              <w:top w:val="single" w:sz="4" w:space="0" w:color="auto"/>
              <w:left w:val="single" w:sz="4" w:space="0" w:color="auto"/>
              <w:bottom w:val="single" w:sz="4" w:space="0" w:color="auto"/>
              <w:right w:val="single" w:sz="4" w:space="0" w:color="auto"/>
            </w:tcBorders>
            <w:hideMark/>
          </w:tcPr>
          <w:p w14:paraId="0A56540D" w14:textId="77777777" w:rsidR="003D0A28" w:rsidRPr="005B557A" w:rsidRDefault="003D0A28" w:rsidP="007B1E83">
            <w:pPr>
              <w:spacing w:after="0"/>
              <w:rPr>
                <w:rFonts w:cstheme="minorHAnsi"/>
                <w:b/>
                <w:sz w:val="22"/>
                <w:szCs w:val="22"/>
              </w:rPr>
            </w:pPr>
            <w:r w:rsidRPr="005B557A">
              <w:rPr>
                <w:rFonts w:cstheme="minorHAnsi"/>
                <w:b/>
                <w:sz w:val="22"/>
                <w:szCs w:val="22"/>
              </w:rPr>
              <w:t>Bruising Details</w:t>
            </w:r>
          </w:p>
        </w:tc>
        <w:tc>
          <w:tcPr>
            <w:tcW w:w="2880" w:type="dxa"/>
            <w:tcBorders>
              <w:top w:val="single" w:sz="4" w:space="0" w:color="auto"/>
              <w:left w:val="single" w:sz="4" w:space="0" w:color="auto"/>
              <w:bottom w:val="single" w:sz="4" w:space="0" w:color="auto"/>
              <w:right w:val="single" w:sz="4" w:space="0" w:color="auto"/>
            </w:tcBorders>
            <w:hideMark/>
          </w:tcPr>
          <w:p w14:paraId="2CE32721" w14:textId="77777777" w:rsidR="003D0A28" w:rsidRPr="005C6B43" w:rsidRDefault="003D0A28" w:rsidP="007B1E83">
            <w:pPr>
              <w:spacing w:after="0"/>
              <w:rPr>
                <w:rFonts w:cstheme="minorHAnsi"/>
                <w:sz w:val="22"/>
                <w:szCs w:val="22"/>
              </w:rPr>
            </w:pPr>
            <w:r w:rsidRPr="005C6B43">
              <w:rPr>
                <w:rFonts w:cstheme="minorHAnsi"/>
                <w:sz w:val="22"/>
                <w:szCs w:val="22"/>
              </w:rPr>
              <w:t>Bilateral upper extremities</w:t>
            </w:r>
          </w:p>
        </w:tc>
        <w:tc>
          <w:tcPr>
            <w:tcW w:w="3060" w:type="dxa"/>
            <w:tcBorders>
              <w:top w:val="single" w:sz="4" w:space="0" w:color="auto"/>
              <w:left w:val="single" w:sz="4" w:space="0" w:color="auto"/>
              <w:bottom w:val="single" w:sz="4" w:space="0" w:color="auto"/>
              <w:right w:val="single" w:sz="4" w:space="0" w:color="auto"/>
            </w:tcBorders>
            <w:hideMark/>
          </w:tcPr>
          <w:p w14:paraId="2160DD81" w14:textId="77777777" w:rsidR="003D0A28" w:rsidRPr="005C6B43" w:rsidRDefault="003D0A28" w:rsidP="007B1E83">
            <w:pPr>
              <w:spacing w:after="0"/>
              <w:rPr>
                <w:rFonts w:cstheme="minorHAnsi"/>
                <w:sz w:val="22"/>
                <w:szCs w:val="22"/>
              </w:rPr>
            </w:pPr>
            <w:r w:rsidRPr="005C6B43">
              <w:rPr>
                <w:rFonts w:cstheme="minorHAnsi"/>
                <w:sz w:val="22"/>
                <w:szCs w:val="22"/>
              </w:rPr>
              <w:t>Bilateral upper extremities</w:t>
            </w:r>
          </w:p>
        </w:tc>
      </w:tr>
      <w:tr w:rsidR="003D0A28" w:rsidRPr="005C6B43" w14:paraId="7A77D0E4" w14:textId="77777777" w:rsidTr="009856EC">
        <w:tc>
          <w:tcPr>
            <w:tcW w:w="2880" w:type="dxa"/>
            <w:tcBorders>
              <w:top w:val="single" w:sz="4" w:space="0" w:color="auto"/>
              <w:left w:val="single" w:sz="4" w:space="0" w:color="auto"/>
              <w:bottom w:val="single" w:sz="4" w:space="0" w:color="auto"/>
              <w:right w:val="single" w:sz="4" w:space="0" w:color="auto"/>
            </w:tcBorders>
            <w:hideMark/>
          </w:tcPr>
          <w:p w14:paraId="54650E48" w14:textId="77777777" w:rsidR="003D0A28" w:rsidRPr="005B557A" w:rsidRDefault="003D0A28" w:rsidP="007B1E83">
            <w:pPr>
              <w:spacing w:after="0"/>
              <w:rPr>
                <w:rFonts w:cstheme="minorHAnsi"/>
                <w:b/>
                <w:sz w:val="22"/>
                <w:szCs w:val="22"/>
              </w:rPr>
            </w:pPr>
            <w:r w:rsidRPr="005B557A">
              <w:rPr>
                <w:rFonts w:cstheme="minorHAnsi"/>
                <w:b/>
                <w:sz w:val="22"/>
                <w:szCs w:val="22"/>
              </w:rPr>
              <w:t>Erythema Details</w:t>
            </w:r>
          </w:p>
        </w:tc>
        <w:tc>
          <w:tcPr>
            <w:tcW w:w="2880" w:type="dxa"/>
            <w:tcBorders>
              <w:top w:val="single" w:sz="4" w:space="0" w:color="auto"/>
              <w:left w:val="single" w:sz="4" w:space="0" w:color="auto"/>
              <w:bottom w:val="single" w:sz="4" w:space="0" w:color="auto"/>
              <w:right w:val="single" w:sz="4" w:space="0" w:color="auto"/>
            </w:tcBorders>
            <w:hideMark/>
          </w:tcPr>
          <w:p w14:paraId="43E1C935" w14:textId="77777777" w:rsidR="003D0A28" w:rsidRPr="005C6B43" w:rsidRDefault="003D0A28" w:rsidP="007B1E83">
            <w:pPr>
              <w:spacing w:after="0"/>
              <w:rPr>
                <w:rFonts w:cstheme="minorHAnsi"/>
                <w:sz w:val="22"/>
                <w:szCs w:val="22"/>
              </w:rPr>
            </w:pPr>
            <w:r w:rsidRPr="005C6B43">
              <w:rPr>
                <w:rFonts w:cstheme="minorHAnsi"/>
                <w:sz w:val="22"/>
                <w:szCs w:val="22"/>
              </w:rPr>
              <w:t>Rightfoot, tip of big toe</w:t>
            </w:r>
          </w:p>
        </w:tc>
        <w:tc>
          <w:tcPr>
            <w:tcW w:w="3060" w:type="dxa"/>
            <w:tcBorders>
              <w:top w:val="single" w:sz="4" w:space="0" w:color="auto"/>
              <w:left w:val="single" w:sz="4" w:space="0" w:color="auto"/>
              <w:bottom w:val="single" w:sz="4" w:space="0" w:color="auto"/>
              <w:right w:val="single" w:sz="4" w:space="0" w:color="auto"/>
            </w:tcBorders>
          </w:tcPr>
          <w:p w14:paraId="47F0C30E" w14:textId="77777777" w:rsidR="003D0A28" w:rsidRPr="005C6B43" w:rsidRDefault="003D0A28" w:rsidP="007B1E83">
            <w:pPr>
              <w:spacing w:after="0"/>
              <w:rPr>
                <w:rFonts w:cstheme="minorHAnsi"/>
                <w:sz w:val="22"/>
                <w:szCs w:val="22"/>
              </w:rPr>
            </w:pPr>
          </w:p>
        </w:tc>
      </w:tr>
      <w:tr w:rsidR="003D0A28" w:rsidRPr="005C6B43" w14:paraId="11332B66" w14:textId="77777777" w:rsidTr="009856EC">
        <w:tc>
          <w:tcPr>
            <w:tcW w:w="2880" w:type="dxa"/>
            <w:tcBorders>
              <w:top w:val="single" w:sz="4" w:space="0" w:color="auto"/>
              <w:left w:val="single" w:sz="4" w:space="0" w:color="auto"/>
              <w:bottom w:val="single" w:sz="4" w:space="0" w:color="auto"/>
              <w:right w:val="single" w:sz="4" w:space="0" w:color="auto"/>
            </w:tcBorders>
            <w:hideMark/>
          </w:tcPr>
          <w:p w14:paraId="6195AEBE" w14:textId="77777777" w:rsidR="003D0A28" w:rsidRPr="005B557A" w:rsidRDefault="003D0A28" w:rsidP="007B1E83">
            <w:pPr>
              <w:spacing w:after="0"/>
              <w:rPr>
                <w:rFonts w:cstheme="minorHAnsi"/>
                <w:b/>
                <w:sz w:val="22"/>
                <w:szCs w:val="22"/>
              </w:rPr>
            </w:pPr>
            <w:r w:rsidRPr="005B557A">
              <w:rPr>
                <w:rFonts w:cstheme="minorHAnsi"/>
                <w:b/>
                <w:sz w:val="22"/>
                <w:szCs w:val="22"/>
              </w:rPr>
              <w:t>Other Skin Abnormality Details</w:t>
            </w:r>
          </w:p>
        </w:tc>
        <w:tc>
          <w:tcPr>
            <w:tcW w:w="2880" w:type="dxa"/>
            <w:tcBorders>
              <w:top w:val="single" w:sz="4" w:space="0" w:color="auto"/>
              <w:left w:val="single" w:sz="4" w:space="0" w:color="auto"/>
              <w:bottom w:val="single" w:sz="4" w:space="0" w:color="auto"/>
              <w:right w:val="single" w:sz="4" w:space="0" w:color="auto"/>
            </w:tcBorders>
          </w:tcPr>
          <w:p w14:paraId="465D88DD" w14:textId="77777777" w:rsidR="003D0A28" w:rsidRPr="005C6B43" w:rsidRDefault="003D0A28" w:rsidP="007B1E83">
            <w:pPr>
              <w:spacing w:after="0"/>
              <w:rPr>
                <w:rFonts w:cstheme="minorHAnsi"/>
                <w:sz w:val="22"/>
                <w:szCs w:val="22"/>
              </w:rPr>
            </w:pPr>
          </w:p>
        </w:tc>
        <w:tc>
          <w:tcPr>
            <w:tcW w:w="3060" w:type="dxa"/>
            <w:tcBorders>
              <w:top w:val="single" w:sz="4" w:space="0" w:color="auto"/>
              <w:left w:val="single" w:sz="4" w:space="0" w:color="auto"/>
              <w:bottom w:val="single" w:sz="4" w:space="0" w:color="auto"/>
              <w:right w:val="single" w:sz="4" w:space="0" w:color="auto"/>
            </w:tcBorders>
            <w:hideMark/>
          </w:tcPr>
          <w:p w14:paraId="0D5857F6" w14:textId="77777777" w:rsidR="003D0A28" w:rsidRPr="005C6B43" w:rsidRDefault="003D0A28" w:rsidP="007B1E83">
            <w:pPr>
              <w:spacing w:after="0"/>
              <w:rPr>
                <w:rFonts w:cstheme="minorHAnsi"/>
                <w:sz w:val="22"/>
                <w:szCs w:val="22"/>
              </w:rPr>
            </w:pPr>
            <w:r w:rsidRPr="005C6B43">
              <w:rPr>
                <w:rFonts w:cstheme="minorHAnsi"/>
                <w:sz w:val="22"/>
                <w:szCs w:val="22"/>
              </w:rPr>
              <w:t>Stitches on head</w:t>
            </w:r>
          </w:p>
        </w:tc>
      </w:tr>
    </w:tbl>
    <w:p w14:paraId="73148FEA" w14:textId="77777777" w:rsidR="0054097B" w:rsidRDefault="0054097B" w:rsidP="007B1E83">
      <w:pPr>
        <w:spacing w:after="0"/>
        <w:rPr>
          <w:rFonts w:cstheme="minorHAnsi"/>
          <w:sz w:val="22"/>
          <w:szCs w:val="22"/>
          <w:highlight w:val="yellow"/>
        </w:rPr>
      </w:pPr>
    </w:p>
    <w:p w14:paraId="76E1F61F" w14:textId="77777777" w:rsidR="003D0A28" w:rsidRPr="005C6B43" w:rsidRDefault="003D0A28" w:rsidP="007B1E83">
      <w:pPr>
        <w:rPr>
          <w:rFonts w:cstheme="minorHAnsi"/>
          <w:sz w:val="22"/>
          <w:szCs w:val="22"/>
          <w:highlight w:val="yellow"/>
        </w:rPr>
      </w:pPr>
      <w:r w:rsidRPr="005C6B43">
        <w:rPr>
          <w:rFonts w:cstheme="minorHAnsi"/>
          <w:sz w:val="22"/>
          <w:szCs w:val="22"/>
          <w:highlight w:val="yellow"/>
        </w:rPr>
        <w:t>DTI noted to bilateral heels, and unstageable wounds noted to buttocks and left ischium.</w:t>
      </w:r>
    </w:p>
    <w:tbl>
      <w:tblPr>
        <w:tblW w:w="945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1690"/>
        <w:gridCol w:w="1606"/>
        <w:gridCol w:w="1606"/>
        <w:gridCol w:w="1606"/>
        <w:gridCol w:w="1682"/>
      </w:tblGrid>
      <w:tr w:rsidR="003D0A28" w:rsidRPr="005C6B43" w14:paraId="3EA1E44C" w14:textId="77777777" w:rsidTr="007B1E83">
        <w:tc>
          <w:tcPr>
            <w:tcW w:w="1260" w:type="dxa"/>
            <w:vMerge w:val="restart"/>
            <w:tcBorders>
              <w:top w:val="single" w:sz="4" w:space="0" w:color="auto"/>
              <w:left w:val="single" w:sz="4" w:space="0" w:color="auto"/>
              <w:bottom w:val="single" w:sz="4" w:space="0" w:color="auto"/>
              <w:right w:val="single" w:sz="4" w:space="0" w:color="auto"/>
            </w:tcBorders>
            <w:hideMark/>
          </w:tcPr>
          <w:p w14:paraId="55ABF5AD" w14:textId="77777777" w:rsidR="003D0A28" w:rsidRPr="005B557A" w:rsidRDefault="003D0A28" w:rsidP="007B1E83">
            <w:pPr>
              <w:spacing w:after="0"/>
              <w:jc w:val="center"/>
              <w:rPr>
                <w:rFonts w:cstheme="minorHAnsi"/>
                <w:b/>
                <w:sz w:val="22"/>
                <w:szCs w:val="22"/>
              </w:rPr>
            </w:pPr>
            <w:r w:rsidRPr="005B557A">
              <w:rPr>
                <w:rFonts w:cstheme="minorHAnsi"/>
                <w:b/>
                <w:sz w:val="22"/>
                <w:szCs w:val="22"/>
              </w:rPr>
              <w:t>Procedure</w:t>
            </w:r>
          </w:p>
        </w:tc>
        <w:tc>
          <w:tcPr>
            <w:tcW w:w="8190" w:type="dxa"/>
            <w:gridSpan w:val="5"/>
            <w:tcBorders>
              <w:top w:val="single" w:sz="4" w:space="0" w:color="auto"/>
              <w:left w:val="single" w:sz="4" w:space="0" w:color="auto"/>
              <w:bottom w:val="single" w:sz="4" w:space="0" w:color="auto"/>
              <w:right w:val="single" w:sz="4" w:space="0" w:color="auto"/>
            </w:tcBorders>
            <w:hideMark/>
          </w:tcPr>
          <w:p w14:paraId="40FCD5C6" w14:textId="77777777" w:rsidR="003D0A28" w:rsidRPr="005C6B43" w:rsidRDefault="003D0A28" w:rsidP="007B1E83">
            <w:pPr>
              <w:spacing w:after="0"/>
              <w:jc w:val="center"/>
              <w:rPr>
                <w:rFonts w:cstheme="minorHAnsi"/>
                <w:b/>
                <w:sz w:val="22"/>
                <w:szCs w:val="22"/>
              </w:rPr>
            </w:pPr>
            <w:r w:rsidRPr="005C6B43">
              <w:rPr>
                <w:rFonts w:cstheme="minorHAnsi"/>
                <w:b/>
                <w:sz w:val="22"/>
                <w:szCs w:val="22"/>
              </w:rPr>
              <w:t>Findings</w:t>
            </w:r>
          </w:p>
        </w:tc>
      </w:tr>
      <w:tr w:rsidR="003D0A28" w:rsidRPr="005C6B43" w14:paraId="35E99C1B" w14:textId="77777777" w:rsidTr="007B1E83">
        <w:tc>
          <w:tcPr>
            <w:tcW w:w="1260" w:type="dxa"/>
            <w:vMerge/>
            <w:tcBorders>
              <w:top w:val="single" w:sz="4" w:space="0" w:color="auto"/>
              <w:left w:val="single" w:sz="4" w:space="0" w:color="auto"/>
              <w:bottom w:val="single" w:sz="4" w:space="0" w:color="auto"/>
              <w:right w:val="single" w:sz="4" w:space="0" w:color="auto"/>
            </w:tcBorders>
            <w:vAlign w:val="center"/>
            <w:hideMark/>
          </w:tcPr>
          <w:p w14:paraId="63C00981" w14:textId="77777777" w:rsidR="003D0A28" w:rsidRPr="005B557A" w:rsidRDefault="003D0A28" w:rsidP="007B1E83">
            <w:pPr>
              <w:widowControl/>
              <w:spacing w:after="0"/>
              <w:jc w:val="left"/>
              <w:rPr>
                <w:rFonts w:cstheme="minorHAnsi"/>
                <w:b/>
                <w:sz w:val="22"/>
                <w:szCs w:val="22"/>
              </w:rPr>
            </w:pPr>
          </w:p>
        </w:tc>
        <w:tc>
          <w:tcPr>
            <w:tcW w:w="1690" w:type="dxa"/>
            <w:tcBorders>
              <w:top w:val="single" w:sz="4" w:space="0" w:color="auto"/>
              <w:left w:val="single" w:sz="4" w:space="0" w:color="auto"/>
              <w:bottom w:val="single" w:sz="4" w:space="0" w:color="auto"/>
              <w:right w:val="single" w:sz="4" w:space="0" w:color="auto"/>
            </w:tcBorders>
            <w:hideMark/>
          </w:tcPr>
          <w:p w14:paraId="59398828" w14:textId="463B6975" w:rsidR="003D0A28" w:rsidRPr="005C6B43" w:rsidRDefault="003D0A28" w:rsidP="007B1E83">
            <w:pPr>
              <w:spacing w:after="0"/>
              <w:rPr>
                <w:rFonts w:cstheme="minorHAnsi"/>
                <w:b/>
                <w:sz w:val="22"/>
                <w:szCs w:val="22"/>
              </w:rPr>
            </w:pPr>
            <w:r w:rsidRPr="005C6B43">
              <w:rPr>
                <w:rFonts w:cstheme="minorHAnsi"/>
                <w:b/>
                <w:sz w:val="22"/>
                <w:szCs w:val="22"/>
              </w:rPr>
              <w:t>05/08/</w:t>
            </w:r>
            <w:r w:rsidR="00B9497E">
              <w:rPr>
                <w:rFonts w:cstheme="minorHAnsi"/>
                <w:b/>
                <w:sz w:val="22"/>
                <w:szCs w:val="22"/>
              </w:rPr>
              <w:t>YYYY</w:t>
            </w:r>
          </w:p>
        </w:tc>
        <w:tc>
          <w:tcPr>
            <w:tcW w:w="1606" w:type="dxa"/>
            <w:tcBorders>
              <w:top w:val="single" w:sz="4" w:space="0" w:color="auto"/>
              <w:left w:val="single" w:sz="4" w:space="0" w:color="auto"/>
              <w:bottom w:val="single" w:sz="4" w:space="0" w:color="auto"/>
              <w:right w:val="single" w:sz="4" w:space="0" w:color="auto"/>
            </w:tcBorders>
            <w:hideMark/>
          </w:tcPr>
          <w:p w14:paraId="0F294EC3" w14:textId="50138A0E" w:rsidR="003D0A28" w:rsidRPr="005C6B43" w:rsidRDefault="003D0A28" w:rsidP="007B1E83">
            <w:pPr>
              <w:spacing w:after="0"/>
              <w:rPr>
                <w:rFonts w:cstheme="minorHAnsi"/>
                <w:b/>
                <w:sz w:val="22"/>
                <w:szCs w:val="22"/>
              </w:rPr>
            </w:pPr>
            <w:r w:rsidRPr="005C6B43">
              <w:rPr>
                <w:rFonts w:cstheme="minorHAnsi"/>
                <w:b/>
                <w:sz w:val="22"/>
                <w:szCs w:val="22"/>
              </w:rPr>
              <w:t>05/09/</w:t>
            </w:r>
            <w:r w:rsidR="00B9497E">
              <w:rPr>
                <w:rFonts w:cstheme="minorHAnsi"/>
                <w:b/>
                <w:sz w:val="22"/>
                <w:szCs w:val="22"/>
              </w:rPr>
              <w:t>YYYY</w:t>
            </w:r>
          </w:p>
        </w:tc>
        <w:tc>
          <w:tcPr>
            <w:tcW w:w="1606" w:type="dxa"/>
            <w:tcBorders>
              <w:top w:val="single" w:sz="4" w:space="0" w:color="auto"/>
              <w:left w:val="single" w:sz="4" w:space="0" w:color="auto"/>
              <w:bottom w:val="single" w:sz="4" w:space="0" w:color="auto"/>
              <w:right w:val="single" w:sz="4" w:space="0" w:color="auto"/>
            </w:tcBorders>
            <w:hideMark/>
          </w:tcPr>
          <w:p w14:paraId="3EBF355A" w14:textId="68DDA41D" w:rsidR="003D0A28" w:rsidRPr="005C6B43" w:rsidRDefault="003D0A28" w:rsidP="007B1E83">
            <w:pPr>
              <w:spacing w:after="0"/>
              <w:rPr>
                <w:rFonts w:cstheme="minorHAnsi"/>
                <w:b/>
                <w:sz w:val="22"/>
                <w:szCs w:val="22"/>
              </w:rPr>
            </w:pPr>
            <w:r w:rsidRPr="005C6B43">
              <w:rPr>
                <w:rFonts w:cstheme="minorHAnsi"/>
                <w:b/>
                <w:sz w:val="22"/>
                <w:szCs w:val="22"/>
              </w:rPr>
              <w:t>05/10/</w:t>
            </w:r>
            <w:r w:rsidR="00B9497E">
              <w:rPr>
                <w:rFonts w:cstheme="minorHAnsi"/>
                <w:b/>
                <w:sz w:val="22"/>
                <w:szCs w:val="22"/>
              </w:rPr>
              <w:t>YYYY</w:t>
            </w:r>
          </w:p>
        </w:tc>
        <w:tc>
          <w:tcPr>
            <w:tcW w:w="1606" w:type="dxa"/>
            <w:tcBorders>
              <w:top w:val="single" w:sz="4" w:space="0" w:color="auto"/>
              <w:left w:val="single" w:sz="4" w:space="0" w:color="auto"/>
              <w:bottom w:val="single" w:sz="4" w:space="0" w:color="auto"/>
              <w:right w:val="single" w:sz="4" w:space="0" w:color="auto"/>
            </w:tcBorders>
            <w:hideMark/>
          </w:tcPr>
          <w:p w14:paraId="486EA579" w14:textId="5538BC02" w:rsidR="003D0A28" w:rsidRPr="005C6B43" w:rsidRDefault="003D0A28" w:rsidP="007B1E83">
            <w:pPr>
              <w:spacing w:after="0"/>
              <w:rPr>
                <w:rFonts w:cstheme="minorHAnsi"/>
                <w:b/>
                <w:sz w:val="22"/>
                <w:szCs w:val="22"/>
              </w:rPr>
            </w:pPr>
            <w:r w:rsidRPr="005C6B43">
              <w:rPr>
                <w:rFonts w:cstheme="minorHAnsi"/>
                <w:b/>
                <w:sz w:val="22"/>
                <w:szCs w:val="22"/>
              </w:rPr>
              <w:t>05/11/</w:t>
            </w:r>
            <w:r w:rsidR="00B9497E">
              <w:rPr>
                <w:rFonts w:cstheme="minorHAnsi"/>
                <w:b/>
                <w:sz w:val="22"/>
                <w:szCs w:val="22"/>
              </w:rPr>
              <w:t>YYYY</w:t>
            </w:r>
          </w:p>
        </w:tc>
        <w:tc>
          <w:tcPr>
            <w:tcW w:w="1682" w:type="dxa"/>
            <w:tcBorders>
              <w:top w:val="single" w:sz="4" w:space="0" w:color="auto"/>
              <w:left w:val="single" w:sz="4" w:space="0" w:color="auto"/>
              <w:bottom w:val="single" w:sz="4" w:space="0" w:color="auto"/>
              <w:right w:val="single" w:sz="4" w:space="0" w:color="auto"/>
            </w:tcBorders>
            <w:hideMark/>
          </w:tcPr>
          <w:p w14:paraId="57CEDC63" w14:textId="72C277E6" w:rsidR="003D0A28" w:rsidRPr="005C6B43" w:rsidRDefault="003D0A28" w:rsidP="007B1E83">
            <w:pPr>
              <w:spacing w:after="0"/>
              <w:rPr>
                <w:rFonts w:cstheme="minorHAnsi"/>
                <w:b/>
                <w:sz w:val="22"/>
                <w:szCs w:val="22"/>
              </w:rPr>
            </w:pPr>
            <w:r w:rsidRPr="005C6B43">
              <w:rPr>
                <w:rFonts w:cstheme="minorHAnsi"/>
                <w:b/>
                <w:sz w:val="22"/>
                <w:szCs w:val="22"/>
              </w:rPr>
              <w:t>05/12/</w:t>
            </w:r>
            <w:r w:rsidR="00B9497E">
              <w:rPr>
                <w:rFonts w:cstheme="minorHAnsi"/>
                <w:b/>
                <w:sz w:val="22"/>
                <w:szCs w:val="22"/>
              </w:rPr>
              <w:t>YYYY</w:t>
            </w:r>
          </w:p>
        </w:tc>
      </w:tr>
      <w:tr w:rsidR="003D0A28" w:rsidRPr="005C6B43" w14:paraId="6E72FABC" w14:textId="77777777" w:rsidTr="007B1E83">
        <w:tc>
          <w:tcPr>
            <w:tcW w:w="1260" w:type="dxa"/>
            <w:tcBorders>
              <w:top w:val="single" w:sz="4" w:space="0" w:color="auto"/>
              <w:left w:val="single" w:sz="4" w:space="0" w:color="auto"/>
              <w:bottom w:val="single" w:sz="4" w:space="0" w:color="auto"/>
              <w:right w:val="single" w:sz="4" w:space="0" w:color="auto"/>
            </w:tcBorders>
            <w:hideMark/>
          </w:tcPr>
          <w:p w14:paraId="5E167EFD" w14:textId="77777777" w:rsidR="003D0A28" w:rsidRPr="005B557A" w:rsidRDefault="003D0A28" w:rsidP="007B1E83">
            <w:pPr>
              <w:spacing w:after="0" w:line="240" w:lineRule="auto"/>
              <w:rPr>
                <w:rFonts w:cstheme="minorHAnsi"/>
                <w:b/>
                <w:sz w:val="22"/>
                <w:szCs w:val="22"/>
              </w:rPr>
            </w:pPr>
            <w:r w:rsidRPr="005B557A">
              <w:rPr>
                <w:rFonts w:cstheme="minorHAnsi"/>
                <w:b/>
                <w:sz w:val="22"/>
                <w:szCs w:val="22"/>
              </w:rPr>
              <w:t>Skin Integrity</w:t>
            </w:r>
          </w:p>
        </w:tc>
        <w:tc>
          <w:tcPr>
            <w:tcW w:w="1690" w:type="dxa"/>
            <w:tcBorders>
              <w:top w:val="single" w:sz="4" w:space="0" w:color="auto"/>
              <w:left w:val="single" w:sz="4" w:space="0" w:color="auto"/>
              <w:bottom w:val="single" w:sz="4" w:space="0" w:color="auto"/>
              <w:right w:val="single" w:sz="4" w:space="0" w:color="auto"/>
            </w:tcBorders>
            <w:hideMark/>
          </w:tcPr>
          <w:p w14:paraId="20129F2E" w14:textId="77777777" w:rsidR="003D0A28" w:rsidRPr="005C6B43" w:rsidRDefault="003D0A28" w:rsidP="007B1E83">
            <w:pPr>
              <w:spacing w:after="0" w:line="240" w:lineRule="auto"/>
              <w:rPr>
                <w:rFonts w:cstheme="minorHAnsi"/>
                <w:sz w:val="22"/>
                <w:szCs w:val="22"/>
              </w:rPr>
            </w:pPr>
            <w:r w:rsidRPr="005C6B43">
              <w:rPr>
                <w:rFonts w:cstheme="minorHAnsi"/>
                <w:sz w:val="22"/>
                <w:szCs w:val="22"/>
              </w:rPr>
              <w:t>Pressure ulcer present, drain/tube present, minor skin abnormality present</w:t>
            </w:r>
          </w:p>
        </w:tc>
        <w:tc>
          <w:tcPr>
            <w:tcW w:w="1606" w:type="dxa"/>
            <w:tcBorders>
              <w:top w:val="single" w:sz="4" w:space="0" w:color="auto"/>
              <w:left w:val="single" w:sz="4" w:space="0" w:color="auto"/>
              <w:bottom w:val="single" w:sz="4" w:space="0" w:color="auto"/>
              <w:right w:val="single" w:sz="4" w:space="0" w:color="auto"/>
            </w:tcBorders>
            <w:hideMark/>
          </w:tcPr>
          <w:p w14:paraId="05717770" w14:textId="77777777" w:rsidR="003D0A28" w:rsidRPr="005C6B43" w:rsidRDefault="003D0A28" w:rsidP="007B1E83">
            <w:pPr>
              <w:spacing w:after="0" w:line="240" w:lineRule="auto"/>
              <w:rPr>
                <w:rFonts w:cstheme="minorHAnsi"/>
                <w:sz w:val="22"/>
                <w:szCs w:val="22"/>
              </w:rPr>
            </w:pPr>
            <w:r w:rsidRPr="005C6B43">
              <w:rPr>
                <w:rFonts w:cstheme="minorHAnsi"/>
                <w:sz w:val="22"/>
                <w:szCs w:val="22"/>
              </w:rPr>
              <w:t>Pressure ulcer present</w:t>
            </w:r>
          </w:p>
        </w:tc>
        <w:tc>
          <w:tcPr>
            <w:tcW w:w="1606" w:type="dxa"/>
            <w:tcBorders>
              <w:top w:val="single" w:sz="4" w:space="0" w:color="auto"/>
              <w:left w:val="single" w:sz="4" w:space="0" w:color="auto"/>
              <w:bottom w:val="single" w:sz="4" w:space="0" w:color="auto"/>
              <w:right w:val="single" w:sz="4" w:space="0" w:color="auto"/>
            </w:tcBorders>
            <w:hideMark/>
          </w:tcPr>
          <w:p w14:paraId="6CFFC15A" w14:textId="77777777" w:rsidR="003D0A28" w:rsidRPr="005C6B43" w:rsidRDefault="003D0A28" w:rsidP="007B1E83">
            <w:pPr>
              <w:spacing w:after="0" w:line="240" w:lineRule="auto"/>
              <w:rPr>
                <w:rFonts w:cstheme="minorHAnsi"/>
                <w:sz w:val="22"/>
                <w:szCs w:val="22"/>
              </w:rPr>
            </w:pPr>
            <w:r w:rsidRPr="005C6B43">
              <w:rPr>
                <w:rFonts w:cstheme="minorHAnsi"/>
                <w:sz w:val="22"/>
                <w:szCs w:val="22"/>
              </w:rPr>
              <w:t>Pressure ulcer present, wound present, minor skin abnormality present</w:t>
            </w:r>
          </w:p>
        </w:tc>
        <w:tc>
          <w:tcPr>
            <w:tcW w:w="1606" w:type="dxa"/>
            <w:tcBorders>
              <w:top w:val="single" w:sz="4" w:space="0" w:color="auto"/>
              <w:left w:val="single" w:sz="4" w:space="0" w:color="auto"/>
              <w:bottom w:val="single" w:sz="4" w:space="0" w:color="auto"/>
              <w:right w:val="single" w:sz="4" w:space="0" w:color="auto"/>
            </w:tcBorders>
            <w:hideMark/>
          </w:tcPr>
          <w:p w14:paraId="2AA98658" w14:textId="77777777" w:rsidR="003D0A28" w:rsidRPr="005C6B43" w:rsidRDefault="003D0A28" w:rsidP="007B1E83">
            <w:pPr>
              <w:spacing w:after="0" w:line="240" w:lineRule="auto"/>
              <w:rPr>
                <w:rFonts w:cstheme="minorHAnsi"/>
                <w:sz w:val="22"/>
                <w:szCs w:val="22"/>
              </w:rPr>
            </w:pPr>
            <w:r w:rsidRPr="005C6B43">
              <w:rPr>
                <w:rFonts w:cstheme="minorHAnsi"/>
                <w:sz w:val="22"/>
                <w:szCs w:val="22"/>
              </w:rPr>
              <w:t>Pressure ulcer present, wound present, minor skin abnormality present</w:t>
            </w:r>
          </w:p>
        </w:tc>
        <w:tc>
          <w:tcPr>
            <w:tcW w:w="1682" w:type="dxa"/>
            <w:tcBorders>
              <w:top w:val="single" w:sz="4" w:space="0" w:color="auto"/>
              <w:left w:val="single" w:sz="4" w:space="0" w:color="auto"/>
              <w:bottom w:val="single" w:sz="4" w:space="0" w:color="auto"/>
              <w:right w:val="single" w:sz="4" w:space="0" w:color="auto"/>
            </w:tcBorders>
            <w:hideMark/>
          </w:tcPr>
          <w:p w14:paraId="4493A021" w14:textId="77777777" w:rsidR="003D0A28" w:rsidRPr="005C6B43" w:rsidRDefault="003D0A28" w:rsidP="007B1E83">
            <w:pPr>
              <w:spacing w:after="0" w:line="240" w:lineRule="auto"/>
              <w:rPr>
                <w:rFonts w:cstheme="minorHAnsi"/>
                <w:sz w:val="22"/>
                <w:szCs w:val="22"/>
              </w:rPr>
            </w:pPr>
            <w:r w:rsidRPr="005C6B43">
              <w:rPr>
                <w:rFonts w:cstheme="minorHAnsi"/>
                <w:sz w:val="22"/>
                <w:szCs w:val="22"/>
              </w:rPr>
              <w:t>Pressure ulcer present, Incision present, Drain/Tube present, Minor skin abnormality present</w:t>
            </w:r>
          </w:p>
        </w:tc>
      </w:tr>
      <w:tr w:rsidR="003D0A28" w:rsidRPr="005C6B43" w14:paraId="5FB9A079" w14:textId="77777777" w:rsidTr="007B1E83">
        <w:tc>
          <w:tcPr>
            <w:tcW w:w="1260" w:type="dxa"/>
            <w:tcBorders>
              <w:top w:val="single" w:sz="4" w:space="0" w:color="auto"/>
              <w:left w:val="single" w:sz="4" w:space="0" w:color="auto"/>
              <w:bottom w:val="single" w:sz="4" w:space="0" w:color="auto"/>
              <w:right w:val="single" w:sz="4" w:space="0" w:color="auto"/>
            </w:tcBorders>
            <w:hideMark/>
          </w:tcPr>
          <w:p w14:paraId="4C09FBF4" w14:textId="77777777" w:rsidR="003D0A28" w:rsidRPr="005B557A" w:rsidRDefault="003D0A28" w:rsidP="007B1E83">
            <w:pPr>
              <w:spacing w:after="0" w:line="240" w:lineRule="auto"/>
              <w:rPr>
                <w:rFonts w:cstheme="minorHAnsi"/>
                <w:b/>
                <w:sz w:val="22"/>
                <w:szCs w:val="22"/>
              </w:rPr>
            </w:pPr>
            <w:r w:rsidRPr="005B557A">
              <w:rPr>
                <w:rFonts w:cstheme="minorHAnsi"/>
                <w:b/>
                <w:sz w:val="22"/>
                <w:szCs w:val="22"/>
              </w:rPr>
              <w:t>Skin Turgor</w:t>
            </w:r>
          </w:p>
        </w:tc>
        <w:tc>
          <w:tcPr>
            <w:tcW w:w="1690" w:type="dxa"/>
            <w:tcBorders>
              <w:top w:val="single" w:sz="4" w:space="0" w:color="auto"/>
              <w:left w:val="single" w:sz="4" w:space="0" w:color="auto"/>
              <w:bottom w:val="single" w:sz="4" w:space="0" w:color="auto"/>
              <w:right w:val="single" w:sz="4" w:space="0" w:color="auto"/>
            </w:tcBorders>
            <w:hideMark/>
          </w:tcPr>
          <w:p w14:paraId="36138AA5" w14:textId="77777777" w:rsidR="003D0A28" w:rsidRPr="005C6B43" w:rsidRDefault="003D0A28" w:rsidP="007B1E83">
            <w:pPr>
              <w:spacing w:after="0" w:line="240" w:lineRule="auto"/>
              <w:rPr>
                <w:rFonts w:cstheme="minorHAnsi"/>
                <w:sz w:val="22"/>
                <w:szCs w:val="22"/>
              </w:rPr>
            </w:pPr>
            <w:r w:rsidRPr="005C6B43">
              <w:rPr>
                <w:rFonts w:cstheme="minorHAnsi"/>
                <w:sz w:val="22"/>
                <w:szCs w:val="22"/>
              </w:rPr>
              <w:t>Elastic</w:t>
            </w:r>
          </w:p>
        </w:tc>
        <w:tc>
          <w:tcPr>
            <w:tcW w:w="1606" w:type="dxa"/>
            <w:tcBorders>
              <w:top w:val="single" w:sz="4" w:space="0" w:color="auto"/>
              <w:left w:val="single" w:sz="4" w:space="0" w:color="auto"/>
              <w:bottom w:val="single" w:sz="4" w:space="0" w:color="auto"/>
              <w:right w:val="single" w:sz="4" w:space="0" w:color="auto"/>
            </w:tcBorders>
            <w:hideMark/>
          </w:tcPr>
          <w:p w14:paraId="26BAAEF7" w14:textId="77777777" w:rsidR="003D0A28" w:rsidRPr="005C6B43" w:rsidRDefault="003D0A28" w:rsidP="007B1E83">
            <w:pPr>
              <w:spacing w:after="0" w:line="240" w:lineRule="auto"/>
              <w:rPr>
                <w:rFonts w:cstheme="minorHAnsi"/>
                <w:sz w:val="22"/>
                <w:szCs w:val="22"/>
              </w:rPr>
            </w:pPr>
            <w:r w:rsidRPr="005C6B43">
              <w:rPr>
                <w:rFonts w:cstheme="minorHAnsi"/>
                <w:sz w:val="22"/>
                <w:szCs w:val="22"/>
              </w:rPr>
              <w:t>Decreased</w:t>
            </w:r>
          </w:p>
        </w:tc>
        <w:tc>
          <w:tcPr>
            <w:tcW w:w="1606" w:type="dxa"/>
            <w:tcBorders>
              <w:top w:val="single" w:sz="4" w:space="0" w:color="auto"/>
              <w:left w:val="single" w:sz="4" w:space="0" w:color="auto"/>
              <w:bottom w:val="single" w:sz="4" w:space="0" w:color="auto"/>
              <w:right w:val="single" w:sz="4" w:space="0" w:color="auto"/>
            </w:tcBorders>
            <w:hideMark/>
          </w:tcPr>
          <w:p w14:paraId="62D6F718" w14:textId="77777777" w:rsidR="003D0A28" w:rsidRPr="005C6B43" w:rsidRDefault="003D0A28" w:rsidP="007B1E83">
            <w:pPr>
              <w:spacing w:after="0" w:line="240" w:lineRule="auto"/>
              <w:rPr>
                <w:rFonts w:cstheme="minorHAnsi"/>
                <w:sz w:val="22"/>
                <w:szCs w:val="22"/>
              </w:rPr>
            </w:pPr>
            <w:r w:rsidRPr="005C6B43">
              <w:rPr>
                <w:rFonts w:cstheme="minorHAnsi"/>
                <w:sz w:val="22"/>
                <w:szCs w:val="22"/>
              </w:rPr>
              <w:t>@0800hrs Decreased, @2000hrs Elastic</w:t>
            </w:r>
          </w:p>
        </w:tc>
        <w:tc>
          <w:tcPr>
            <w:tcW w:w="1606" w:type="dxa"/>
            <w:tcBorders>
              <w:top w:val="single" w:sz="4" w:space="0" w:color="auto"/>
              <w:left w:val="single" w:sz="4" w:space="0" w:color="auto"/>
              <w:bottom w:val="single" w:sz="4" w:space="0" w:color="auto"/>
              <w:right w:val="single" w:sz="4" w:space="0" w:color="auto"/>
            </w:tcBorders>
            <w:hideMark/>
          </w:tcPr>
          <w:p w14:paraId="6BD24ADA" w14:textId="77777777" w:rsidR="003D0A28" w:rsidRPr="005C6B43" w:rsidRDefault="003D0A28" w:rsidP="007B1E83">
            <w:pPr>
              <w:spacing w:after="0" w:line="240" w:lineRule="auto"/>
              <w:rPr>
                <w:rFonts w:cstheme="minorHAnsi"/>
                <w:sz w:val="22"/>
                <w:szCs w:val="22"/>
              </w:rPr>
            </w:pPr>
            <w:r w:rsidRPr="005C6B43">
              <w:rPr>
                <w:rFonts w:cstheme="minorHAnsi"/>
                <w:sz w:val="22"/>
                <w:szCs w:val="22"/>
              </w:rPr>
              <w:t>Elastic</w:t>
            </w:r>
          </w:p>
        </w:tc>
        <w:tc>
          <w:tcPr>
            <w:tcW w:w="1682" w:type="dxa"/>
            <w:tcBorders>
              <w:top w:val="single" w:sz="4" w:space="0" w:color="auto"/>
              <w:left w:val="single" w:sz="4" w:space="0" w:color="auto"/>
              <w:bottom w:val="single" w:sz="4" w:space="0" w:color="auto"/>
              <w:right w:val="single" w:sz="4" w:space="0" w:color="auto"/>
            </w:tcBorders>
            <w:hideMark/>
          </w:tcPr>
          <w:p w14:paraId="7D8E860D" w14:textId="77777777" w:rsidR="003D0A28" w:rsidRPr="005C6B43" w:rsidRDefault="003D0A28" w:rsidP="007B1E83">
            <w:pPr>
              <w:spacing w:after="0" w:line="240" w:lineRule="auto"/>
              <w:rPr>
                <w:rFonts w:cstheme="minorHAnsi"/>
                <w:sz w:val="22"/>
                <w:szCs w:val="22"/>
              </w:rPr>
            </w:pPr>
            <w:r w:rsidRPr="005C6B43">
              <w:rPr>
                <w:rFonts w:cstheme="minorHAnsi"/>
                <w:sz w:val="22"/>
                <w:szCs w:val="22"/>
              </w:rPr>
              <w:t>Elastic</w:t>
            </w:r>
          </w:p>
        </w:tc>
      </w:tr>
      <w:tr w:rsidR="003D0A28" w:rsidRPr="005C6B43" w14:paraId="210A3677" w14:textId="77777777" w:rsidTr="007B1E83">
        <w:tc>
          <w:tcPr>
            <w:tcW w:w="1260" w:type="dxa"/>
            <w:tcBorders>
              <w:top w:val="single" w:sz="4" w:space="0" w:color="auto"/>
              <w:left w:val="single" w:sz="4" w:space="0" w:color="auto"/>
              <w:bottom w:val="single" w:sz="4" w:space="0" w:color="auto"/>
              <w:right w:val="single" w:sz="4" w:space="0" w:color="auto"/>
            </w:tcBorders>
            <w:hideMark/>
          </w:tcPr>
          <w:p w14:paraId="6F4E369E" w14:textId="77777777" w:rsidR="003D0A28" w:rsidRPr="005B557A" w:rsidRDefault="003D0A28" w:rsidP="007B1E83">
            <w:pPr>
              <w:spacing w:after="0" w:line="240" w:lineRule="auto"/>
              <w:rPr>
                <w:rFonts w:cstheme="minorHAnsi"/>
                <w:b/>
                <w:sz w:val="22"/>
                <w:szCs w:val="22"/>
              </w:rPr>
            </w:pPr>
            <w:r w:rsidRPr="005B557A">
              <w:rPr>
                <w:rFonts w:cstheme="minorHAnsi"/>
                <w:b/>
                <w:sz w:val="22"/>
                <w:szCs w:val="22"/>
              </w:rPr>
              <w:t xml:space="preserve">Heel Inspection </w:t>
            </w:r>
          </w:p>
        </w:tc>
        <w:tc>
          <w:tcPr>
            <w:tcW w:w="1690" w:type="dxa"/>
            <w:tcBorders>
              <w:top w:val="single" w:sz="4" w:space="0" w:color="auto"/>
              <w:left w:val="single" w:sz="4" w:space="0" w:color="auto"/>
              <w:bottom w:val="single" w:sz="4" w:space="0" w:color="auto"/>
              <w:right w:val="single" w:sz="4" w:space="0" w:color="auto"/>
            </w:tcBorders>
            <w:hideMark/>
          </w:tcPr>
          <w:p w14:paraId="2692447C" w14:textId="77777777" w:rsidR="003D0A28" w:rsidRPr="005C6B43" w:rsidRDefault="003D0A28" w:rsidP="007B1E83">
            <w:pPr>
              <w:spacing w:after="0" w:line="240" w:lineRule="auto"/>
              <w:rPr>
                <w:rFonts w:cstheme="minorHAnsi"/>
                <w:sz w:val="22"/>
                <w:szCs w:val="22"/>
              </w:rPr>
            </w:pPr>
            <w:r w:rsidRPr="005C6B43">
              <w:rPr>
                <w:rFonts w:cstheme="minorHAnsi"/>
                <w:sz w:val="22"/>
                <w:szCs w:val="22"/>
              </w:rPr>
              <w:t>@0200hrs Heels intact, @0800hrs Heels not intact</w:t>
            </w:r>
          </w:p>
        </w:tc>
        <w:tc>
          <w:tcPr>
            <w:tcW w:w="1606" w:type="dxa"/>
            <w:tcBorders>
              <w:top w:val="single" w:sz="4" w:space="0" w:color="auto"/>
              <w:left w:val="single" w:sz="4" w:space="0" w:color="auto"/>
              <w:bottom w:val="single" w:sz="4" w:space="0" w:color="auto"/>
              <w:right w:val="single" w:sz="4" w:space="0" w:color="auto"/>
            </w:tcBorders>
            <w:hideMark/>
          </w:tcPr>
          <w:p w14:paraId="545A10E7" w14:textId="77777777" w:rsidR="003D0A28" w:rsidRPr="005C6B43" w:rsidRDefault="003D0A28" w:rsidP="007B1E83">
            <w:pPr>
              <w:spacing w:after="0" w:line="240" w:lineRule="auto"/>
              <w:rPr>
                <w:rFonts w:cstheme="minorHAnsi"/>
                <w:sz w:val="22"/>
                <w:szCs w:val="22"/>
              </w:rPr>
            </w:pPr>
            <w:r w:rsidRPr="005C6B43">
              <w:rPr>
                <w:rFonts w:cstheme="minorHAnsi"/>
                <w:sz w:val="22"/>
                <w:szCs w:val="22"/>
              </w:rPr>
              <w:t>Heels intact</w:t>
            </w:r>
          </w:p>
        </w:tc>
        <w:tc>
          <w:tcPr>
            <w:tcW w:w="1606" w:type="dxa"/>
            <w:tcBorders>
              <w:top w:val="single" w:sz="4" w:space="0" w:color="auto"/>
              <w:left w:val="single" w:sz="4" w:space="0" w:color="auto"/>
              <w:bottom w:val="single" w:sz="4" w:space="0" w:color="auto"/>
              <w:right w:val="single" w:sz="4" w:space="0" w:color="auto"/>
            </w:tcBorders>
            <w:hideMark/>
          </w:tcPr>
          <w:p w14:paraId="1E474F2D" w14:textId="77777777" w:rsidR="003D0A28" w:rsidRPr="005C6B43" w:rsidRDefault="003D0A28" w:rsidP="007B1E83">
            <w:pPr>
              <w:spacing w:after="0" w:line="240" w:lineRule="auto"/>
              <w:rPr>
                <w:rFonts w:cstheme="minorHAnsi"/>
                <w:sz w:val="22"/>
                <w:szCs w:val="22"/>
              </w:rPr>
            </w:pPr>
            <w:r w:rsidRPr="005C6B43">
              <w:rPr>
                <w:rFonts w:cstheme="minorHAnsi"/>
                <w:sz w:val="22"/>
                <w:szCs w:val="22"/>
              </w:rPr>
              <w:t>Heels not intact. DTI since admission</w:t>
            </w:r>
          </w:p>
        </w:tc>
        <w:tc>
          <w:tcPr>
            <w:tcW w:w="1606" w:type="dxa"/>
            <w:tcBorders>
              <w:top w:val="single" w:sz="4" w:space="0" w:color="auto"/>
              <w:left w:val="single" w:sz="4" w:space="0" w:color="auto"/>
              <w:bottom w:val="single" w:sz="4" w:space="0" w:color="auto"/>
              <w:right w:val="single" w:sz="4" w:space="0" w:color="auto"/>
            </w:tcBorders>
            <w:hideMark/>
          </w:tcPr>
          <w:p w14:paraId="30B54259" w14:textId="77777777" w:rsidR="003D0A28" w:rsidRPr="005C6B43" w:rsidRDefault="003D0A28" w:rsidP="007B1E83">
            <w:pPr>
              <w:spacing w:after="0" w:line="240" w:lineRule="auto"/>
              <w:rPr>
                <w:rFonts w:cstheme="minorHAnsi"/>
                <w:sz w:val="22"/>
                <w:szCs w:val="22"/>
              </w:rPr>
            </w:pPr>
            <w:r w:rsidRPr="005C6B43">
              <w:rPr>
                <w:rFonts w:cstheme="minorHAnsi"/>
                <w:sz w:val="22"/>
                <w:szCs w:val="22"/>
              </w:rPr>
              <w:t>Heels not intact</w:t>
            </w:r>
          </w:p>
        </w:tc>
        <w:tc>
          <w:tcPr>
            <w:tcW w:w="1682" w:type="dxa"/>
            <w:tcBorders>
              <w:top w:val="single" w:sz="4" w:space="0" w:color="auto"/>
              <w:left w:val="single" w:sz="4" w:space="0" w:color="auto"/>
              <w:bottom w:val="single" w:sz="4" w:space="0" w:color="auto"/>
              <w:right w:val="single" w:sz="4" w:space="0" w:color="auto"/>
            </w:tcBorders>
            <w:hideMark/>
          </w:tcPr>
          <w:p w14:paraId="34BF115F" w14:textId="77777777" w:rsidR="003D0A28" w:rsidRPr="005C6B43" w:rsidRDefault="003D0A28" w:rsidP="007B1E83">
            <w:pPr>
              <w:spacing w:after="0" w:line="240" w:lineRule="auto"/>
              <w:rPr>
                <w:rFonts w:cstheme="minorHAnsi"/>
                <w:sz w:val="22"/>
                <w:szCs w:val="22"/>
              </w:rPr>
            </w:pPr>
            <w:r w:rsidRPr="005C6B43">
              <w:rPr>
                <w:rFonts w:cstheme="minorHAnsi"/>
                <w:sz w:val="22"/>
                <w:szCs w:val="22"/>
              </w:rPr>
              <w:t>Heels not intact</w:t>
            </w:r>
          </w:p>
        </w:tc>
      </w:tr>
    </w:tbl>
    <w:p w14:paraId="1FD83B9D" w14:textId="77777777" w:rsidR="003D0A28" w:rsidRPr="005C6B43" w:rsidRDefault="003D0A28" w:rsidP="007B1E83">
      <w:pPr>
        <w:rPr>
          <w:rFonts w:cstheme="minorHAnsi"/>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2070"/>
        <w:gridCol w:w="1710"/>
        <w:gridCol w:w="1890"/>
        <w:gridCol w:w="1815"/>
      </w:tblGrid>
      <w:tr w:rsidR="003D0A28" w:rsidRPr="005C6B43" w14:paraId="4EFDCDB5" w14:textId="77777777" w:rsidTr="007B1E83">
        <w:tc>
          <w:tcPr>
            <w:tcW w:w="1170" w:type="dxa"/>
            <w:vMerge w:val="restart"/>
            <w:tcBorders>
              <w:top w:val="single" w:sz="4" w:space="0" w:color="auto"/>
              <w:left w:val="single" w:sz="4" w:space="0" w:color="auto"/>
              <w:bottom w:val="single" w:sz="4" w:space="0" w:color="auto"/>
              <w:right w:val="single" w:sz="4" w:space="0" w:color="auto"/>
            </w:tcBorders>
            <w:hideMark/>
          </w:tcPr>
          <w:p w14:paraId="4573BB58" w14:textId="77777777" w:rsidR="003D0A28" w:rsidRPr="005B557A" w:rsidRDefault="003D0A28" w:rsidP="007B1E83">
            <w:pPr>
              <w:spacing w:after="0"/>
              <w:jc w:val="center"/>
              <w:rPr>
                <w:rFonts w:cstheme="minorHAnsi"/>
                <w:b/>
                <w:sz w:val="22"/>
                <w:szCs w:val="22"/>
              </w:rPr>
            </w:pPr>
            <w:r w:rsidRPr="005B557A">
              <w:rPr>
                <w:rFonts w:cstheme="minorHAnsi"/>
                <w:b/>
                <w:sz w:val="22"/>
                <w:szCs w:val="22"/>
              </w:rPr>
              <w:t>Procedure</w:t>
            </w:r>
          </w:p>
        </w:tc>
        <w:tc>
          <w:tcPr>
            <w:tcW w:w="7485" w:type="dxa"/>
            <w:gridSpan w:val="4"/>
            <w:tcBorders>
              <w:top w:val="single" w:sz="4" w:space="0" w:color="auto"/>
              <w:left w:val="single" w:sz="4" w:space="0" w:color="auto"/>
              <w:bottom w:val="single" w:sz="4" w:space="0" w:color="auto"/>
              <w:right w:val="single" w:sz="4" w:space="0" w:color="auto"/>
            </w:tcBorders>
            <w:hideMark/>
          </w:tcPr>
          <w:p w14:paraId="03E6F97C" w14:textId="77777777" w:rsidR="003D0A28" w:rsidRPr="005C6B43" w:rsidRDefault="003D0A28" w:rsidP="007B1E83">
            <w:pPr>
              <w:spacing w:after="0"/>
              <w:jc w:val="center"/>
              <w:rPr>
                <w:rFonts w:cstheme="minorHAnsi"/>
                <w:b/>
                <w:sz w:val="22"/>
                <w:szCs w:val="22"/>
              </w:rPr>
            </w:pPr>
            <w:r w:rsidRPr="005C6B43">
              <w:rPr>
                <w:rFonts w:cstheme="minorHAnsi"/>
                <w:b/>
                <w:sz w:val="22"/>
                <w:szCs w:val="22"/>
              </w:rPr>
              <w:t>Findings</w:t>
            </w:r>
          </w:p>
        </w:tc>
      </w:tr>
      <w:tr w:rsidR="003D0A28" w:rsidRPr="005C6B43" w14:paraId="2803DBE6" w14:textId="77777777" w:rsidTr="007B1E83">
        <w:tc>
          <w:tcPr>
            <w:tcW w:w="1170" w:type="dxa"/>
            <w:vMerge/>
            <w:tcBorders>
              <w:top w:val="single" w:sz="4" w:space="0" w:color="auto"/>
              <w:left w:val="single" w:sz="4" w:space="0" w:color="auto"/>
              <w:bottom w:val="single" w:sz="4" w:space="0" w:color="auto"/>
              <w:right w:val="single" w:sz="4" w:space="0" w:color="auto"/>
            </w:tcBorders>
            <w:vAlign w:val="center"/>
            <w:hideMark/>
          </w:tcPr>
          <w:p w14:paraId="79C9736A" w14:textId="77777777" w:rsidR="003D0A28" w:rsidRPr="005B557A" w:rsidRDefault="003D0A28" w:rsidP="007B1E83">
            <w:pPr>
              <w:widowControl/>
              <w:spacing w:after="0"/>
              <w:jc w:val="left"/>
              <w:rPr>
                <w:rFonts w:cstheme="minorHAnsi"/>
                <w:b/>
                <w:sz w:val="22"/>
                <w:szCs w:val="22"/>
              </w:rPr>
            </w:pPr>
          </w:p>
        </w:tc>
        <w:tc>
          <w:tcPr>
            <w:tcW w:w="2070" w:type="dxa"/>
            <w:tcBorders>
              <w:top w:val="single" w:sz="4" w:space="0" w:color="auto"/>
              <w:left w:val="single" w:sz="4" w:space="0" w:color="auto"/>
              <w:bottom w:val="single" w:sz="4" w:space="0" w:color="auto"/>
              <w:right w:val="single" w:sz="4" w:space="0" w:color="auto"/>
            </w:tcBorders>
            <w:hideMark/>
          </w:tcPr>
          <w:p w14:paraId="405DA178" w14:textId="787ABDD0" w:rsidR="003D0A28" w:rsidRPr="005C6B43" w:rsidRDefault="003D0A28" w:rsidP="007B1E83">
            <w:pPr>
              <w:spacing w:after="0"/>
              <w:rPr>
                <w:rFonts w:cstheme="minorHAnsi"/>
                <w:b/>
                <w:sz w:val="22"/>
                <w:szCs w:val="22"/>
              </w:rPr>
            </w:pPr>
            <w:r w:rsidRPr="005C6B43">
              <w:rPr>
                <w:rFonts w:cstheme="minorHAnsi"/>
                <w:b/>
                <w:sz w:val="22"/>
                <w:szCs w:val="22"/>
              </w:rPr>
              <w:t>05/13/</w:t>
            </w:r>
            <w:r w:rsidR="00B9497E">
              <w:rPr>
                <w:rFonts w:cstheme="minorHAnsi"/>
                <w:b/>
                <w:sz w:val="22"/>
                <w:szCs w:val="22"/>
              </w:rPr>
              <w:t>YYYY</w:t>
            </w:r>
          </w:p>
        </w:tc>
        <w:tc>
          <w:tcPr>
            <w:tcW w:w="1710" w:type="dxa"/>
            <w:tcBorders>
              <w:top w:val="single" w:sz="4" w:space="0" w:color="auto"/>
              <w:left w:val="single" w:sz="4" w:space="0" w:color="auto"/>
              <w:bottom w:val="single" w:sz="4" w:space="0" w:color="auto"/>
              <w:right w:val="single" w:sz="4" w:space="0" w:color="auto"/>
            </w:tcBorders>
            <w:hideMark/>
          </w:tcPr>
          <w:p w14:paraId="63084B17" w14:textId="3FC768D0" w:rsidR="003D0A28" w:rsidRPr="005C6B43" w:rsidRDefault="003D0A28" w:rsidP="007B1E83">
            <w:pPr>
              <w:spacing w:after="0"/>
              <w:rPr>
                <w:rFonts w:cstheme="minorHAnsi"/>
                <w:b/>
                <w:sz w:val="22"/>
                <w:szCs w:val="22"/>
              </w:rPr>
            </w:pPr>
            <w:r w:rsidRPr="005C6B43">
              <w:rPr>
                <w:rFonts w:cstheme="minorHAnsi"/>
                <w:b/>
                <w:sz w:val="22"/>
                <w:szCs w:val="22"/>
              </w:rPr>
              <w:t>05/14/</w:t>
            </w:r>
            <w:r w:rsidR="00B9497E">
              <w:rPr>
                <w:rFonts w:cstheme="minorHAnsi"/>
                <w:b/>
                <w:sz w:val="22"/>
                <w:szCs w:val="22"/>
              </w:rPr>
              <w:t>YYYY</w:t>
            </w:r>
          </w:p>
        </w:tc>
        <w:tc>
          <w:tcPr>
            <w:tcW w:w="1890" w:type="dxa"/>
            <w:tcBorders>
              <w:top w:val="single" w:sz="4" w:space="0" w:color="auto"/>
              <w:left w:val="single" w:sz="4" w:space="0" w:color="auto"/>
              <w:bottom w:val="single" w:sz="4" w:space="0" w:color="auto"/>
              <w:right w:val="single" w:sz="4" w:space="0" w:color="auto"/>
            </w:tcBorders>
            <w:hideMark/>
          </w:tcPr>
          <w:p w14:paraId="50358AAB" w14:textId="64F7682F" w:rsidR="003D0A28" w:rsidRPr="005C6B43" w:rsidRDefault="003D0A28" w:rsidP="007B1E83">
            <w:pPr>
              <w:spacing w:after="0"/>
              <w:rPr>
                <w:rFonts w:cstheme="minorHAnsi"/>
                <w:b/>
                <w:sz w:val="22"/>
                <w:szCs w:val="22"/>
              </w:rPr>
            </w:pPr>
            <w:r w:rsidRPr="005C6B43">
              <w:rPr>
                <w:rFonts w:cstheme="minorHAnsi"/>
                <w:b/>
                <w:sz w:val="22"/>
                <w:szCs w:val="22"/>
              </w:rPr>
              <w:t>05/15/</w:t>
            </w:r>
            <w:r w:rsidR="00B9497E">
              <w:rPr>
                <w:rFonts w:cstheme="minorHAnsi"/>
                <w:b/>
                <w:sz w:val="22"/>
                <w:szCs w:val="22"/>
              </w:rPr>
              <w:t>YYYY</w:t>
            </w:r>
          </w:p>
        </w:tc>
        <w:tc>
          <w:tcPr>
            <w:tcW w:w="1815" w:type="dxa"/>
            <w:tcBorders>
              <w:top w:val="single" w:sz="4" w:space="0" w:color="auto"/>
              <w:left w:val="single" w:sz="4" w:space="0" w:color="auto"/>
              <w:bottom w:val="single" w:sz="4" w:space="0" w:color="auto"/>
              <w:right w:val="single" w:sz="4" w:space="0" w:color="auto"/>
            </w:tcBorders>
            <w:hideMark/>
          </w:tcPr>
          <w:p w14:paraId="3115AFBE" w14:textId="6F4C9082" w:rsidR="003D0A28" w:rsidRPr="005C6B43" w:rsidRDefault="003D0A28" w:rsidP="007B1E83">
            <w:pPr>
              <w:spacing w:after="0"/>
              <w:rPr>
                <w:rFonts w:cstheme="minorHAnsi"/>
                <w:b/>
                <w:sz w:val="22"/>
                <w:szCs w:val="22"/>
              </w:rPr>
            </w:pPr>
            <w:r w:rsidRPr="005C6B43">
              <w:rPr>
                <w:rFonts w:cstheme="minorHAnsi"/>
                <w:b/>
                <w:sz w:val="22"/>
                <w:szCs w:val="22"/>
              </w:rPr>
              <w:t>05/16/</w:t>
            </w:r>
            <w:r w:rsidR="00B9497E">
              <w:rPr>
                <w:rFonts w:cstheme="minorHAnsi"/>
                <w:b/>
                <w:sz w:val="22"/>
                <w:szCs w:val="22"/>
              </w:rPr>
              <w:t>YYYY</w:t>
            </w:r>
          </w:p>
        </w:tc>
      </w:tr>
      <w:tr w:rsidR="003D0A28" w:rsidRPr="005C6B43" w14:paraId="6702804D" w14:textId="77777777" w:rsidTr="007B1E83">
        <w:tc>
          <w:tcPr>
            <w:tcW w:w="1170" w:type="dxa"/>
            <w:tcBorders>
              <w:top w:val="single" w:sz="4" w:space="0" w:color="auto"/>
              <w:left w:val="single" w:sz="4" w:space="0" w:color="auto"/>
              <w:bottom w:val="single" w:sz="4" w:space="0" w:color="auto"/>
              <w:right w:val="single" w:sz="4" w:space="0" w:color="auto"/>
            </w:tcBorders>
            <w:hideMark/>
          </w:tcPr>
          <w:p w14:paraId="3717D229" w14:textId="77777777" w:rsidR="003D0A28" w:rsidRPr="005B557A" w:rsidRDefault="003D0A28" w:rsidP="007B1E83">
            <w:pPr>
              <w:spacing w:after="0"/>
              <w:rPr>
                <w:rFonts w:cstheme="minorHAnsi"/>
                <w:b/>
                <w:sz w:val="22"/>
                <w:szCs w:val="22"/>
              </w:rPr>
            </w:pPr>
            <w:r w:rsidRPr="005B557A">
              <w:rPr>
                <w:rFonts w:cstheme="minorHAnsi"/>
                <w:b/>
                <w:sz w:val="22"/>
                <w:szCs w:val="22"/>
              </w:rPr>
              <w:t>Skin Integrity</w:t>
            </w:r>
          </w:p>
        </w:tc>
        <w:tc>
          <w:tcPr>
            <w:tcW w:w="2070" w:type="dxa"/>
            <w:tcBorders>
              <w:top w:val="single" w:sz="4" w:space="0" w:color="auto"/>
              <w:left w:val="single" w:sz="4" w:space="0" w:color="auto"/>
              <w:bottom w:val="single" w:sz="4" w:space="0" w:color="auto"/>
              <w:right w:val="single" w:sz="4" w:space="0" w:color="auto"/>
            </w:tcBorders>
            <w:hideMark/>
          </w:tcPr>
          <w:p w14:paraId="27E62CF0" w14:textId="77777777" w:rsidR="003D0A28" w:rsidRPr="005C6B43" w:rsidRDefault="003D0A28" w:rsidP="007B1E83">
            <w:pPr>
              <w:spacing w:after="0"/>
              <w:rPr>
                <w:rFonts w:cstheme="minorHAnsi"/>
                <w:sz w:val="22"/>
                <w:szCs w:val="22"/>
              </w:rPr>
            </w:pPr>
            <w:r w:rsidRPr="005C6B43">
              <w:rPr>
                <w:rFonts w:cstheme="minorHAnsi"/>
                <w:sz w:val="22"/>
                <w:szCs w:val="22"/>
              </w:rPr>
              <w:t>Pressure ulcer present, Drain/Tube present, Minor skin</w:t>
            </w:r>
          </w:p>
          <w:p w14:paraId="4456B5F3" w14:textId="77777777" w:rsidR="003D0A28" w:rsidRPr="005C6B43" w:rsidRDefault="003D0A28" w:rsidP="007B1E83">
            <w:pPr>
              <w:spacing w:after="0"/>
              <w:rPr>
                <w:rFonts w:cstheme="minorHAnsi"/>
                <w:sz w:val="22"/>
                <w:szCs w:val="22"/>
              </w:rPr>
            </w:pPr>
            <w:r w:rsidRPr="005C6B43">
              <w:rPr>
                <w:rFonts w:cstheme="minorHAnsi"/>
                <w:sz w:val="22"/>
                <w:szCs w:val="22"/>
              </w:rPr>
              <w:t>abnormality present</w:t>
            </w:r>
          </w:p>
        </w:tc>
        <w:tc>
          <w:tcPr>
            <w:tcW w:w="1710" w:type="dxa"/>
            <w:tcBorders>
              <w:top w:val="single" w:sz="4" w:space="0" w:color="auto"/>
              <w:left w:val="single" w:sz="4" w:space="0" w:color="auto"/>
              <w:bottom w:val="single" w:sz="4" w:space="0" w:color="auto"/>
              <w:right w:val="single" w:sz="4" w:space="0" w:color="auto"/>
            </w:tcBorders>
            <w:hideMark/>
          </w:tcPr>
          <w:p w14:paraId="4D8EFF0C" w14:textId="77777777" w:rsidR="003D0A28" w:rsidRPr="005C6B43" w:rsidRDefault="003D0A28" w:rsidP="007B1E83">
            <w:pPr>
              <w:spacing w:after="0"/>
              <w:rPr>
                <w:rFonts w:cstheme="minorHAnsi"/>
                <w:sz w:val="22"/>
                <w:szCs w:val="22"/>
              </w:rPr>
            </w:pPr>
            <w:r w:rsidRPr="005C6B43">
              <w:rPr>
                <w:rFonts w:cstheme="minorHAnsi"/>
                <w:sz w:val="22"/>
                <w:szCs w:val="22"/>
              </w:rPr>
              <w:t>Pressure ulcer present, Drain/Tube present, Minor skin</w:t>
            </w:r>
          </w:p>
          <w:p w14:paraId="01DB4C0D" w14:textId="77777777" w:rsidR="003D0A28" w:rsidRPr="005C6B43" w:rsidRDefault="003D0A28" w:rsidP="007B1E83">
            <w:pPr>
              <w:spacing w:after="0"/>
              <w:rPr>
                <w:rFonts w:cstheme="minorHAnsi"/>
                <w:sz w:val="22"/>
                <w:szCs w:val="22"/>
              </w:rPr>
            </w:pPr>
            <w:r w:rsidRPr="005C6B43">
              <w:rPr>
                <w:rFonts w:cstheme="minorHAnsi"/>
                <w:sz w:val="22"/>
                <w:szCs w:val="22"/>
              </w:rPr>
              <w:lastRenderedPageBreak/>
              <w:t>abnormality present</w:t>
            </w:r>
          </w:p>
        </w:tc>
        <w:tc>
          <w:tcPr>
            <w:tcW w:w="1890" w:type="dxa"/>
            <w:tcBorders>
              <w:top w:val="single" w:sz="4" w:space="0" w:color="auto"/>
              <w:left w:val="single" w:sz="4" w:space="0" w:color="auto"/>
              <w:bottom w:val="single" w:sz="4" w:space="0" w:color="auto"/>
              <w:right w:val="single" w:sz="4" w:space="0" w:color="auto"/>
            </w:tcBorders>
            <w:hideMark/>
          </w:tcPr>
          <w:p w14:paraId="55013649" w14:textId="77777777" w:rsidR="003D0A28" w:rsidRPr="005C6B43" w:rsidRDefault="003D0A28" w:rsidP="007B1E83">
            <w:pPr>
              <w:spacing w:after="0"/>
              <w:rPr>
                <w:rFonts w:cstheme="minorHAnsi"/>
                <w:sz w:val="22"/>
                <w:szCs w:val="22"/>
              </w:rPr>
            </w:pPr>
            <w:r w:rsidRPr="005C6B43">
              <w:rPr>
                <w:rFonts w:cstheme="minorHAnsi"/>
                <w:sz w:val="22"/>
                <w:szCs w:val="22"/>
              </w:rPr>
              <w:lastRenderedPageBreak/>
              <w:t xml:space="preserve">@0800hrs Pressure ulcer present, minor skin abnormality present; </w:t>
            </w:r>
            <w:r w:rsidRPr="005C6B43">
              <w:rPr>
                <w:rFonts w:cstheme="minorHAnsi"/>
                <w:sz w:val="22"/>
                <w:szCs w:val="22"/>
              </w:rPr>
              <w:lastRenderedPageBreak/>
              <w:t>@2000hrs Intact (no broken skin)</w:t>
            </w:r>
          </w:p>
        </w:tc>
        <w:tc>
          <w:tcPr>
            <w:tcW w:w="1815" w:type="dxa"/>
            <w:tcBorders>
              <w:top w:val="single" w:sz="4" w:space="0" w:color="auto"/>
              <w:left w:val="single" w:sz="4" w:space="0" w:color="auto"/>
              <w:bottom w:val="single" w:sz="4" w:space="0" w:color="auto"/>
              <w:right w:val="single" w:sz="4" w:space="0" w:color="auto"/>
            </w:tcBorders>
            <w:hideMark/>
          </w:tcPr>
          <w:p w14:paraId="2A8C64C4" w14:textId="77777777" w:rsidR="003D0A28" w:rsidRPr="005C6B43" w:rsidRDefault="003D0A28" w:rsidP="007B1E83">
            <w:pPr>
              <w:spacing w:after="0"/>
              <w:rPr>
                <w:rFonts w:cstheme="minorHAnsi"/>
                <w:sz w:val="22"/>
                <w:szCs w:val="22"/>
              </w:rPr>
            </w:pPr>
            <w:r w:rsidRPr="005C6B43">
              <w:rPr>
                <w:rFonts w:cstheme="minorHAnsi"/>
                <w:sz w:val="22"/>
                <w:szCs w:val="22"/>
              </w:rPr>
              <w:lastRenderedPageBreak/>
              <w:t>Pressure ulcer present, minor skin abnormality present</w:t>
            </w:r>
          </w:p>
        </w:tc>
      </w:tr>
      <w:tr w:rsidR="003D0A28" w:rsidRPr="005C6B43" w14:paraId="1C9E03EF" w14:textId="77777777" w:rsidTr="007B1E83">
        <w:tc>
          <w:tcPr>
            <w:tcW w:w="1170" w:type="dxa"/>
            <w:tcBorders>
              <w:top w:val="single" w:sz="4" w:space="0" w:color="auto"/>
              <w:left w:val="single" w:sz="4" w:space="0" w:color="auto"/>
              <w:bottom w:val="single" w:sz="4" w:space="0" w:color="auto"/>
              <w:right w:val="single" w:sz="4" w:space="0" w:color="auto"/>
            </w:tcBorders>
            <w:hideMark/>
          </w:tcPr>
          <w:p w14:paraId="660106A7" w14:textId="77777777" w:rsidR="003D0A28" w:rsidRPr="005B557A" w:rsidRDefault="003D0A28" w:rsidP="007B1E83">
            <w:pPr>
              <w:spacing w:after="0"/>
              <w:rPr>
                <w:rFonts w:cstheme="minorHAnsi"/>
                <w:b/>
                <w:sz w:val="22"/>
                <w:szCs w:val="22"/>
              </w:rPr>
            </w:pPr>
            <w:r w:rsidRPr="005B557A">
              <w:rPr>
                <w:rFonts w:cstheme="minorHAnsi"/>
                <w:b/>
                <w:sz w:val="22"/>
                <w:szCs w:val="22"/>
              </w:rPr>
              <w:t>Skin Turgor</w:t>
            </w:r>
          </w:p>
        </w:tc>
        <w:tc>
          <w:tcPr>
            <w:tcW w:w="2070" w:type="dxa"/>
            <w:tcBorders>
              <w:top w:val="single" w:sz="4" w:space="0" w:color="auto"/>
              <w:left w:val="single" w:sz="4" w:space="0" w:color="auto"/>
              <w:bottom w:val="single" w:sz="4" w:space="0" w:color="auto"/>
              <w:right w:val="single" w:sz="4" w:space="0" w:color="auto"/>
            </w:tcBorders>
            <w:hideMark/>
          </w:tcPr>
          <w:p w14:paraId="50691819" w14:textId="77777777" w:rsidR="003D0A28" w:rsidRPr="005C6B43" w:rsidRDefault="003D0A28" w:rsidP="007B1E83">
            <w:pPr>
              <w:spacing w:after="0"/>
              <w:rPr>
                <w:rFonts w:cstheme="minorHAnsi"/>
                <w:sz w:val="22"/>
                <w:szCs w:val="22"/>
              </w:rPr>
            </w:pPr>
            <w:r w:rsidRPr="005C6B43">
              <w:rPr>
                <w:rFonts w:cstheme="minorHAnsi"/>
                <w:sz w:val="22"/>
                <w:szCs w:val="22"/>
              </w:rPr>
              <w:t>Elastic</w:t>
            </w:r>
          </w:p>
        </w:tc>
        <w:tc>
          <w:tcPr>
            <w:tcW w:w="1710" w:type="dxa"/>
            <w:tcBorders>
              <w:top w:val="single" w:sz="4" w:space="0" w:color="auto"/>
              <w:left w:val="single" w:sz="4" w:space="0" w:color="auto"/>
              <w:bottom w:val="single" w:sz="4" w:space="0" w:color="auto"/>
              <w:right w:val="single" w:sz="4" w:space="0" w:color="auto"/>
            </w:tcBorders>
            <w:hideMark/>
          </w:tcPr>
          <w:p w14:paraId="6ACE5258" w14:textId="77777777" w:rsidR="003D0A28" w:rsidRPr="005C6B43" w:rsidRDefault="003D0A28" w:rsidP="007B1E83">
            <w:pPr>
              <w:spacing w:after="0"/>
              <w:rPr>
                <w:rFonts w:cstheme="minorHAnsi"/>
                <w:sz w:val="22"/>
                <w:szCs w:val="22"/>
              </w:rPr>
            </w:pPr>
            <w:r w:rsidRPr="005C6B43">
              <w:rPr>
                <w:rFonts w:cstheme="minorHAnsi"/>
                <w:sz w:val="22"/>
                <w:szCs w:val="22"/>
              </w:rPr>
              <w:t>Elastic</w:t>
            </w:r>
          </w:p>
        </w:tc>
        <w:tc>
          <w:tcPr>
            <w:tcW w:w="1890" w:type="dxa"/>
            <w:tcBorders>
              <w:top w:val="single" w:sz="4" w:space="0" w:color="auto"/>
              <w:left w:val="single" w:sz="4" w:space="0" w:color="auto"/>
              <w:bottom w:val="single" w:sz="4" w:space="0" w:color="auto"/>
              <w:right w:val="single" w:sz="4" w:space="0" w:color="auto"/>
            </w:tcBorders>
            <w:hideMark/>
          </w:tcPr>
          <w:p w14:paraId="0839DCF4" w14:textId="77777777" w:rsidR="003D0A28" w:rsidRPr="005C6B43" w:rsidRDefault="003D0A28" w:rsidP="007B1E83">
            <w:pPr>
              <w:spacing w:after="0"/>
              <w:rPr>
                <w:rFonts w:cstheme="minorHAnsi"/>
                <w:sz w:val="22"/>
                <w:szCs w:val="22"/>
              </w:rPr>
            </w:pPr>
            <w:r w:rsidRPr="005C6B43">
              <w:rPr>
                <w:rFonts w:cstheme="minorHAnsi"/>
                <w:sz w:val="22"/>
                <w:szCs w:val="22"/>
              </w:rPr>
              <w:t>Elastic</w:t>
            </w:r>
          </w:p>
        </w:tc>
        <w:tc>
          <w:tcPr>
            <w:tcW w:w="1815" w:type="dxa"/>
            <w:tcBorders>
              <w:top w:val="single" w:sz="4" w:space="0" w:color="auto"/>
              <w:left w:val="single" w:sz="4" w:space="0" w:color="auto"/>
              <w:bottom w:val="single" w:sz="4" w:space="0" w:color="auto"/>
              <w:right w:val="single" w:sz="4" w:space="0" w:color="auto"/>
            </w:tcBorders>
            <w:hideMark/>
          </w:tcPr>
          <w:p w14:paraId="2EDE2E2B" w14:textId="77777777" w:rsidR="003D0A28" w:rsidRPr="005C6B43" w:rsidRDefault="003D0A28" w:rsidP="007B1E83">
            <w:pPr>
              <w:spacing w:after="0"/>
              <w:rPr>
                <w:rFonts w:cstheme="minorHAnsi"/>
                <w:sz w:val="22"/>
                <w:szCs w:val="22"/>
              </w:rPr>
            </w:pPr>
            <w:r w:rsidRPr="005C6B43">
              <w:rPr>
                <w:rFonts w:cstheme="minorHAnsi"/>
                <w:sz w:val="22"/>
                <w:szCs w:val="22"/>
              </w:rPr>
              <w:t>Elastic</w:t>
            </w:r>
          </w:p>
        </w:tc>
      </w:tr>
      <w:tr w:rsidR="003D0A28" w:rsidRPr="005C6B43" w14:paraId="070A3204" w14:textId="77777777" w:rsidTr="007B1E83">
        <w:tc>
          <w:tcPr>
            <w:tcW w:w="1170" w:type="dxa"/>
            <w:tcBorders>
              <w:top w:val="single" w:sz="4" w:space="0" w:color="auto"/>
              <w:left w:val="single" w:sz="4" w:space="0" w:color="auto"/>
              <w:bottom w:val="single" w:sz="4" w:space="0" w:color="auto"/>
              <w:right w:val="single" w:sz="4" w:space="0" w:color="auto"/>
            </w:tcBorders>
            <w:hideMark/>
          </w:tcPr>
          <w:p w14:paraId="7509B945" w14:textId="77777777" w:rsidR="003D0A28" w:rsidRPr="005B557A" w:rsidRDefault="003D0A28" w:rsidP="007B1E83">
            <w:pPr>
              <w:spacing w:after="0"/>
              <w:rPr>
                <w:rFonts w:cstheme="minorHAnsi"/>
                <w:b/>
                <w:sz w:val="22"/>
                <w:szCs w:val="22"/>
              </w:rPr>
            </w:pPr>
            <w:r w:rsidRPr="005B557A">
              <w:rPr>
                <w:rFonts w:cstheme="minorHAnsi"/>
                <w:b/>
                <w:sz w:val="22"/>
                <w:szCs w:val="22"/>
              </w:rPr>
              <w:t xml:space="preserve">Heel Inspection </w:t>
            </w:r>
          </w:p>
        </w:tc>
        <w:tc>
          <w:tcPr>
            <w:tcW w:w="2070" w:type="dxa"/>
            <w:tcBorders>
              <w:top w:val="single" w:sz="4" w:space="0" w:color="auto"/>
              <w:left w:val="single" w:sz="4" w:space="0" w:color="auto"/>
              <w:bottom w:val="single" w:sz="4" w:space="0" w:color="auto"/>
              <w:right w:val="single" w:sz="4" w:space="0" w:color="auto"/>
            </w:tcBorders>
            <w:hideMark/>
          </w:tcPr>
          <w:p w14:paraId="111576EB" w14:textId="77777777" w:rsidR="003D0A28" w:rsidRPr="005C6B43" w:rsidRDefault="0026693D" w:rsidP="007B1E83">
            <w:pPr>
              <w:spacing w:after="0"/>
              <w:rPr>
                <w:rFonts w:cstheme="minorHAnsi"/>
                <w:sz w:val="22"/>
                <w:szCs w:val="22"/>
              </w:rPr>
            </w:pPr>
            <w:r w:rsidRPr="005C6B43">
              <w:rPr>
                <w:rFonts w:cstheme="minorHAnsi"/>
                <w:sz w:val="22"/>
                <w:szCs w:val="22"/>
              </w:rPr>
              <w:t xml:space="preserve">Heels </w:t>
            </w:r>
            <w:r w:rsidR="003D0A28" w:rsidRPr="005C6B43">
              <w:rPr>
                <w:rFonts w:cstheme="minorHAnsi"/>
                <w:sz w:val="22"/>
                <w:szCs w:val="22"/>
              </w:rPr>
              <w:t>not intact</w:t>
            </w:r>
          </w:p>
        </w:tc>
        <w:tc>
          <w:tcPr>
            <w:tcW w:w="1710" w:type="dxa"/>
            <w:tcBorders>
              <w:top w:val="single" w:sz="4" w:space="0" w:color="auto"/>
              <w:left w:val="single" w:sz="4" w:space="0" w:color="auto"/>
              <w:bottom w:val="single" w:sz="4" w:space="0" w:color="auto"/>
              <w:right w:val="single" w:sz="4" w:space="0" w:color="auto"/>
            </w:tcBorders>
            <w:hideMark/>
          </w:tcPr>
          <w:p w14:paraId="7F7FC9BE" w14:textId="77777777" w:rsidR="003D0A28" w:rsidRPr="005C6B43" w:rsidRDefault="003D0A28" w:rsidP="007B1E83">
            <w:pPr>
              <w:spacing w:after="0"/>
              <w:rPr>
                <w:rFonts w:cstheme="minorHAnsi"/>
                <w:sz w:val="22"/>
                <w:szCs w:val="22"/>
              </w:rPr>
            </w:pPr>
            <w:r w:rsidRPr="005C6B43">
              <w:rPr>
                <w:rFonts w:cstheme="minorHAnsi"/>
                <w:sz w:val="22"/>
                <w:szCs w:val="22"/>
              </w:rPr>
              <w:t>Heels not intact</w:t>
            </w:r>
          </w:p>
        </w:tc>
        <w:tc>
          <w:tcPr>
            <w:tcW w:w="1890" w:type="dxa"/>
            <w:tcBorders>
              <w:top w:val="single" w:sz="4" w:space="0" w:color="auto"/>
              <w:left w:val="single" w:sz="4" w:space="0" w:color="auto"/>
              <w:bottom w:val="single" w:sz="4" w:space="0" w:color="auto"/>
              <w:right w:val="single" w:sz="4" w:space="0" w:color="auto"/>
            </w:tcBorders>
            <w:hideMark/>
          </w:tcPr>
          <w:p w14:paraId="646B7CF3" w14:textId="77777777" w:rsidR="003D0A28" w:rsidRPr="005C6B43" w:rsidRDefault="003D0A28" w:rsidP="007B1E83">
            <w:pPr>
              <w:spacing w:after="0"/>
              <w:rPr>
                <w:rFonts w:cstheme="minorHAnsi"/>
                <w:sz w:val="22"/>
                <w:szCs w:val="22"/>
              </w:rPr>
            </w:pPr>
            <w:r w:rsidRPr="005C6B43">
              <w:rPr>
                <w:rFonts w:cstheme="minorHAnsi"/>
                <w:sz w:val="22"/>
                <w:szCs w:val="22"/>
              </w:rPr>
              <w:t>Heels intact</w:t>
            </w:r>
          </w:p>
        </w:tc>
        <w:tc>
          <w:tcPr>
            <w:tcW w:w="1815" w:type="dxa"/>
            <w:tcBorders>
              <w:top w:val="single" w:sz="4" w:space="0" w:color="auto"/>
              <w:left w:val="single" w:sz="4" w:space="0" w:color="auto"/>
              <w:bottom w:val="single" w:sz="4" w:space="0" w:color="auto"/>
              <w:right w:val="single" w:sz="4" w:space="0" w:color="auto"/>
            </w:tcBorders>
          </w:tcPr>
          <w:p w14:paraId="0AA56B18" w14:textId="77777777" w:rsidR="003D0A28" w:rsidRPr="005C6B43" w:rsidRDefault="003D0A28" w:rsidP="007B1E83">
            <w:pPr>
              <w:spacing w:after="0"/>
              <w:rPr>
                <w:rFonts w:cstheme="minorHAnsi"/>
                <w:sz w:val="22"/>
                <w:szCs w:val="22"/>
              </w:rPr>
            </w:pPr>
          </w:p>
        </w:tc>
      </w:tr>
    </w:tbl>
    <w:p w14:paraId="2D2D8312" w14:textId="77777777" w:rsidR="00BC63B6" w:rsidRDefault="00BC63B6" w:rsidP="007B1E83">
      <w:pPr>
        <w:spacing w:after="0"/>
        <w:rPr>
          <w:rFonts w:cstheme="minorHAnsi"/>
          <w:sz w:val="22"/>
          <w:szCs w:val="22"/>
        </w:rPr>
      </w:pPr>
    </w:p>
    <w:p w14:paraId="460A052F" w14:textId="77777777" w:rsidR="003D0A28" w:rsidRPr="005C6B43" w:rsidRDefault="003D0A28" w:rsidP="007B1E83">
      <w:pPr>
        <w:rPr>
          <w:rFonts w:cstheme="minorHAnsi"/>
          <w:sz w:val="22"/>
          <w:szCs w:val="22"/>
        </w:rPr>
      </w:pPr>
      <w:r w:rsidRPr="005C6B43">
        <w:rPr>
          <w:rFonts w:cstheme="minorHAnsi"/>
          <w:sz w:val="22"/>
          <w:szCs w:val="22"/>
        </w:rPr>
        <w:t>Her imaging demonstrated right frontal cranial infarct with residual brain edema. Her chest x-ray demonstrated mild left lower lobe atelectasis. Her labs are significant for a hypernatremia, leukocytosis, transaminitis, mildly elevated troponin level, and acute kidney injury with metabolic acidosis. She was started on broad-spectrum antibiotics in the emergency department. Per nursing home documentation, patient is verbal, eats regular diet. At the time of Dr. Elbert Chang examination patient was on 6 L/min oxygen via nasal cannula.</w:t>
      </w:r>
    </w:p>
    <w:p w14:paraId="0975A608" w14:textId="77777777" w:rsidR="003D0A28" w:rsidRPr="005C6B43" w:rsidRDefault="00BC63B6" w:rsidP="007B1E83">
      <w:pPr>
        <w:spacing w:after="0"/>
        <w:rPr>
          <w:rFonts w:cstheme="minorHAnsi"/>
          <w:sz w:val="22"/>
          <w:szCs w:val="22"/>
        </w:rPr>
      </w:pPr>
      <w:r>
        <w:rPr>
          <w:rFonts w:cstheme="minorHAnsi"/>
          <w:b/>
          <w:sz w:val="22"/>
          <w:szCs w:val="22"/>
        </w:rPr>
        <w:t>0</w:t>
      </w:r>
      <w:r w:rsidR="003D0A28" w:rsidRPr="005C6B43">
        <w:rPr>
          <w:rFonts w:cstheme="minorHAnsi"/>
          <w:b/>
          <w:sz w:val="22"/>
          <w:szCs w:val="22"/>
        </w:rPr>
        <w:t>5/9:</w:t>
      </w:r>
      <w:r w:rsidR="003D0A28" w:rsidRPr="005C6B43">
        <w:rPr>
          <w:rFonts w:cstheme="minorHAnsi"/>
          <w:sz w:val="22"/>
          <w:szCs w:val="22"/>
        </w:rPr>
        <w:t xml:space="preserve"> Patient was off pressor support, renal function has improved. Noted continued hypernatremia.</w:t>
      </w:r>
    </w:p>
    <w:p w14:paraId="016F3F1A" w14:textId="77777777" w:rsidR="003D0A28" w:rsidRPr="005C6B43" w:rsidRDefault="00BC63B6" w:rsidP="007B1E83">
      <w:pPr>
        <w:spacing w:after="0"/>
        <w:rPr>
          <w:rFonts w:cstheme="minorHAnsi"/>
          <w:sz w:val="22"/>
          <w:szCs w:val="22"/>
        </w:rPr>
      </w:pPr>
      <w:r>
        <w:rPr>
          <w:rFonts w:cstheme="minorHAnsi"/>
          <w:b/>
          <w:sz w:val="22"/>
          <w:szCs w:val="22"/>
        </w:rPr>
        <w:t>0</w:t>
      </w:r>
      <w:r w:rsidR="003D0A28" w:rsidRPr="005C6B43">
        <w:rPr>
          <w:rFonts w:cstheme="minorHAnsi"/>
          <w:b/>
          <w:sz w:val="22"/>
          <w:szCs w:val="22"/>
        </w:rPr>
        <w:t>5/10:</w:t>
      </w:r>
      <w:r w:rsidR="003D0A28" w:rsidRPr="005C6B43">
        <w:rPr>
          <w:rFonts w:cstheme="minorHAnsi"/>
          <w:sz w:val="22"/>
          <w:szCs w:val="22"/>
        </w:rPr>
        <w:t xml:space="preserve"> Remained off pressors, tolerating diet well.</w:t>
      </w:r>
    </w:p>
    <w:p w14:paraId="23D472C8" w14:textId="77777777" w:rsidR="003D0A28" w:rsidRPr="005C6B43" w:rsidRDefault="00BC63B6" w:rsidP="007B1E83">
      <w:pPr>
        <w:spacing w:after="0"/>
        <w:rPr>
          <w:rFonts w:cstheme="minorHAnsi"/>
          <w:sz w:val="22"/>
          <w:szCs w:val="22"/>
        </w:rPr>
      </w:pPr>
      <w:r>
        <w:rPr>
          <w:rFonts w:cstheme="minorHAnsi"/>
          <w:b/>
          <w:sz w:val="22"/>
          <w:szCs w:val="22"/>
        </w:rPr>
        <w:t>0</w:t>
      </w:r>
      <w:r w:rsidR="003D0A28" w:rsidRPr="005C6B43">
        <w:rPr>
          <w:rFonts w:cstheme="minorHAnsi"/>
          <w:b/>
          <w:sz w:val="22"/>
          <w:szCs w:val="22"/>
        </w:rPr>
        <w:t>5/11:</w:t>
      </w:r>
      <w:r w:rsidR="003D0A28" w:rsidRPr="005C6B43">
        <w:rPr>
          <w:rFonts w:cstheme="minorHAnsi"/>
          <w:sz w:val="22"/>
          <w:szCs w:val="22"/>
        </w:rPr>
        <w:t xml:space="preserve"> On tele floor, off pressors. Passed swallow eval, Hypernatremia improving, Renal function improving.</w:t>
      </w:r>
    </w:p>
    <w:p w14:paraId="28442E30" w14:textId="77777777" w:rsidR="003D0A28" w:rsidRPr="005C6B43" w:rsidRDefault="00BC63B6" w:rsidP="007B1E83">
      <w:pPr>
        <w:spacing w:after="0"/>
        <w:rPr>
          <w:rFonts w:cstheme="minorHAnsi"/>
          <w:sz w:val="22"/>
          <w:szCs w:val="22"/>
        </w:rPr>
      </w:pPr>
      <w:r>
        <w:rPr>
          <w:rFonts w:cstheme="minorHAnsi"/>
          <w:b/>
          <w:sz w:val="22"/>
          <w:szCs w:val="22"/>
        </w:rPr>
        <w:t>0</w:t>
      </w:r>
      <w:r w:rsidR="003D0A28" w:rsidRPr="005C6B43">
        <w:rPr>
          <w:rFonts w:cstheme="minorHAnsi"/>
          <w:b/>
          <w:sz w:val="22"/>
          <w:szCs w:val="22"/>
        </w:rPr>
        <w:t>5/12:</w:t>
      </w:r>
      <w:r w:rsidR="003D0A28" w:rsidRPr="005C6B43">
        <w:rPr>
          <w:rFonts w:cstheme="minorHAnsi"/>
          <w:sz w:val="22"/>
          <w:szCs w:val="22"/>
        </w:rPr>
        <w:t xml:space="preserve"> Patient remained afebrile, vital stable. Tolerating diet well. Renal function continues to improve.</w:t>
      </w:r>
    </w:p>
    <w:p w14:paraId="5AACAA03" w14:textId="77777777" w:rsidR="003D0A28" w:rsidRPr="005C6B43" w:rsidRDefault="00BC63B6" w:rsidP="007B1E83">
      <w:pPr>
        <w:spacing w:after="0"/>
        <w:rPr>
          <w:rFonts w:cstheme="minorHAnsi"/>
          <w:sz w:val="22"/>
          <w:szCs w:val="22"/>
        </w:rPr>
      </w:pPr>
      <w:r>
        <w:rPr>
          <w:rFonts w:cstheme="minorHAnsi"/>
          <w:b/>
          <w:sz w:val="22"/>
          <w:szCs w:val="22"/>
        </w:rPr>
        <w:t>0</w:t>
      </w:r>
      <w:r w:rsidR="003D0A28" w:rsidRPr="005C6B43">
        <w:rPr>
          <w:rFonts w:cstheme="minorHAnsi"/>
          <w:b/>
          <w:sz w:val="22"/>
          <w:szCs w:val="22"/>
        </w:rPr>
        <w:t>5/13:</w:t>
      </w:r>
      <w:r w:rsidR="003D0A28" w:rsidRPr="005C6B43">
        <w:rPr>
          <w:rFonts w:cstheme="minorHAnsi"/>
          <w:sz w:val="22"/>
          <w:szCs w:val="22"/>
        </w:rPr>
        <w:t xml:space="preserve"> Patient remained medically stable, renal function is also stable. Tolerating diet.</w:t>
      </w:r>
    </w:p>
    <w:p w14:paraId="2D030A9F" w14:textId="77777777" w:rsidR="003D0A28" w:rsidRPr="005C6B43" w:rsidRDefault="00BC63B6" w:rsidP="007B1E83">
      <w:pPr>
        <w:spacing w:after="0"/>
        <w:rPr>
          <w:rFonts w:cstheme="minorHAnsi"/>
          <w:sz w:val="22"/>
          <w:szCs w:val="22"/>
        </w:rPr>
      </w:pPr>
      <w:r>
        <w:rPr>
          <w:rFonts w:cstheme="minorHAnsi"/>
          <w:b/>
          <w:sz w:val="22"/>
          <w:szCs w:val="22"/>
        </w:rPr>
        <w:t>0</w:t>
      </w:r>
      <w:r w:rsidR="003D0A28" w:rsidRPr="005C6B43">
        <w:rPr>
          <w:rFonts w:cstheme="minorHAnsi"/>
          <w:b/>
          <w:sz w:val="22"/>
          <w:szCs w:val="22"/>
        </w:rPr>
        <w:t>5/14:</w:t>
      </w:r>
      <w:r w:rsidR="003D0A28" w:rsidRPr="005C6B43">
        <w:rPr>
          <w:rFonts w:cstheme="minorHAnsi"/>
          <w:sz w:val="22"/>
          <w:szCs w:val="22"/>
        </w:rPr>
        <w:t xml:space="preserve"> Patient remained afebrile, vital signs stable. Renal function stable.</w:t>
      </w:r>
    </w:p>
    <w:p w14:paraId="68BB4988" w14:textId="77777777" w:rsidR="003D0A28" w:rsidRPr="005C6B43" w:rsidRDefault="00BC63B6" w:rsidP="007B1E83">
      <w:pPr>
        <w:spacing w:after="0"/>
        <w:rPr>
          <w:rFonts w:cstheme="minorHAnsi"/>
          <w:sz w:val="22"/>
          <w:szCs w:val="22"/>
        </w:rPr>
      </w:pPr>
      <w:r>
        <w:rPr>
          <w:rFonts w:cstheme="minorHAnsi"/>
          <w:b/>
          <w:sz w:val="22"/>
          <w:szCs w:val="22"/>
        </w:rPr>
        <w:t>0</w:t>
      </w:r>
      <w:r w:rsidR="003D0A28" w:rsidRPr="005C6B43">
        <w:rPr>
          <w:rFonts w:cstheme="minorHAnsi"/>
          <w:b/>
          <w:sz w:val="22"/>
          <w:szCs w:val="22"/>
        </w:rPr>
        <w:t>5/15:</w:t>
      </w:r>
      <w:r w:rsidR="003D0A28" w:rsidRPr="005C6B43">
        <w:rPr>
          <w:rFonts w:cstheme="minorHAnsi"/>
          <w:sz w:val="22"/>
          <w:szCs w:val="22"/>
        </w:rPr>
        <w:t xml:space="preserve"> Patient remained afebrile, vital signs stable. Discharge planning back to SNF planned for tomorrow.</w:t>
      </w:r>
    </w:p>
    <w:p w14:paraId="7400C317" w14:textId="77777777" w:rsidR="003D0A28" w:rsidRPr="005C6B43" w:rsidRDefault="00BC63B6" w:rsidP="007B1E83">
      <w:pPr>
        <w:spacing w:after="0"/>
        <w:rPr>
          <w:rFonts w:cstheme="minorHAnsi"/>
          <w:sz w:val="22"/>
          <w:szCs w:val="22"/>
        </w:rPr>
      </w:pPr>
      <w:r>
        <w:rPr>
          <w:rFonts w:cstheme="minorHAnsi"/>
          <w:b/>
          <w:sz w:val="22"/>
          <w:szCs w:val="22"/>
        </w:rPr>
        <w:t>0</w:t>
      </w:r>
      <w:r w:rsidR="003D0A28" w:rsidRPr="005C6B43">
        <w:rPr>
          <w:rFonts w:cstheme="minorHAnsi"/>
          <w:b/>
          <w:sz w:val="22"/>
          <w:szCs w:val="22"/>
        </w:rPr>
        <w:t>5/16:</w:t>
      </w:r>
      <w:r w:rsidR="003D0A28" w:rsidRPr="005C6B43">
        <w:rPr>
          <w:rFonts w:cstheme="minorHAnsi"/>
          <w:sz w:val="22"/>
          <w:szCs w:val="22"/>
        </w:rPr>
        <w:t xml:space="preserve"> Patient cleared for discharge back to SNF.</w:t>
      </w:r>
    </w:p>
    <w:p w14:paraId="5C493DA5" w14:textId="77777777" w:rsidR="007B1E83" w:rsidRDefault="007B1E83" w:rsidP="007B1E83">
      <w:pPr>
        <w:spacing w:after="0"/>
        <w:rPr>
          <w:rFonts w:cstheme="minorHAnsi"/>
          <w:sz w:val="22"/>
          <w:szCs w:val="22"/>
        </w:rPr>
      </w:pPr>
    </w:p>
    <w:p w14:paraId="00CEB930" w14:textId="2DEB84CB" w:rsidR="003D0A28" w:rsidRPr="005C6B43" w:rsidRDefault="003D0A28" w:rsidP="007B1E83">
      <w:pPr>
        <w:rPr>
          <w:rFonts w:cstheme="minorHAnsi"/>
          <w:sz w:val="22"/>
          <w:szCs w:val="22"/>
        </w:rPr>
      </w:pPr>
      <w:r w:rsidRPr="005C6B43">
        <w:rPr>
          <w:rFonts w:cstheme="minorHAnsi"/>
          <w:sz w:val="22"/>
          <w:szCs w:val="22"/>
        </w:rPr>
        <w:t>On 05/16/</w:t>
      </w:r>
      <w:r w:rsidR="00B9497E">
        <w:rPr>
          <w:rFonts w:cstheme="minorHAnsi"/>
          <w:sz w:val="22"/>
          <w:szCs w:val="22"/>
        </w:rPr>
        <w:t>YYYY</w:t>
      </w:r>
      <w:r w:rsidRPr="005C6B43">
        <w:rPr>
          <w:rFonts w:cstheme="minorHAnsi"/>
          <w:sz w:val="22"/>
          <w:szCs w:val="22"/>
        </w:rPr>
        <w:t xml:space="preserve">, the patient was again transferred back to </w:t>
      </w:r>
      <w:r w:rsidR="00B9497E">
        <w:rPr>
          <w:rFonts w:cstheme="minorHAnsi"/>
          <w:sz w:val="22"/>
          <w:szCs w:val="22"/>
        </w:rPr>
        <w:t>HH PP</w:t>
      </w:r>
      <w:r w:rsidRPr="005C6B43">
        <w:rPr>
          <w:rFonts w:cstheme="minorHAnsi"/>
          <w:sz w:val="22"/>
          <w:szCs w:val="22"/>
        </w:rPr>
        <w:t xml:space="preserve"> Nursing Center. On admission her Braden score was 11 - the patient was at a high risk of developing pressure ulcer. </w:t>
      </w:r>
    </w:p>
    <w:p w14:paraId="15A31C8A" w14:textId="77777777" w:rsidR="003D0A28" w:rsidRPr="005C6B43" w:rsidRDefault="003D0A28" w:rsidP="007B1E83">
      <w:pPr>
        <w:rPr>
          <w:rFonts w:cstheme="minorHAnsi"/>
          <w:b/>
          <w:bCs/>
          <w:sz w:val="22"/>
          <w:szCs w:val="22"/>
          <w:u w:val="single"/>
        </w:rPr>
      </w:pPr>
      <w:r w:rsidRPr="005C6B43">
        <w:rPr>
          <w:rFonts w:cstheme="minorHAnsi"/>
          <w:b/>
          <w:bCs/>
          <w:sz w:val="22"/>
          <w:szCs w:val="22"/>
          <w:u w:val="single"/>
        </w:rPr>
        <w:t>Pressure ulcer details:</w:t>
      </w:r>
    </w:p>
    <w:p w14:paraId="2D8A9328" w14:textId="77777777" w:rsidR="003D0A28" w:rsidRPr="005C6B43" w:rsidRDefault="003D0A28" w:rsidP="007B1E83">
      <w:pPr>
        <w:pStyle w:val="ListParagraph"/>
        <w:numPr>
          <w:ilvl w:val="0"/>
          <w:numId w:val="5"/>
        </w:numPr>
        <w:rPr>
          <w:rFonts w:cstheme="minorHAnsi"/>
          <w:sz w:val="22"/>
          <w:szCs w:val="22"/>
        </w:rPr>
      </w:pPr>
      <w:r w:rsidRPr="005C6B43">
        <w:rPr>
          <w:rFonts w:cstheme="minorHAnsi"/>
          <w:sz w:val="22"/>
          <w:szCs w:val="22"/>
        </w:rPr>
        <w:t xml:space="preserve">UTD - Coccyx + Right ischium. </w:t>
      </w:r>
    </w:p>
    <w:p w14:paraId="383C2D47" w14:textId="77777777" w:rsidR="003D0A28" w:rsidRPr="005C6B43" w:rsidRDefault="003D0A28" w:rsidP="007B1E83">
      <w:pPr>
        <w:pStyle w:val="ListParagraph"/>
        <w:numPr>
          <w:ilvl w:val="0"/>
          <w:numId w:val="5"/>
        </w:numPr>
        <w:rPr>
          <w:rFonts w:cstheme="minorHAnsi"/>
          <w:sz w:val="22"/>
          <w:szCs w:val="22"/>
        </w:rPr>
      </w:pPr>
      <w:r w:rsidRPr="005C6B43">
        <w:rPr>
          <w:rFonts w:cstheme="minorHAnsi"/>
          <w:sz w:val="22"/>
          <w:szCs w:val="22"/>
        </w:rPr>
        <w:t>DTI Bilateral heels.</w:t>
      </w:r>
    </w:p>
    <w:p w14:paraId="77A1C06A" w14:textId="17EA9590" w:rsidR="003D0A28" w:rsidRPr="005C6B43" w:rsidRDefault="003D0A28" w:rsidP="007B1E83">
      <w:pPr>
        <w:rPr>
          <w:rFonts w:cstheme="minorHAnsi"/>
          <w:sz w:val="22"/>
          <w:szCs w:val="22"/>
          <w:highlight w:val="yellow"/>
        </w:rPr>
      </w:pPr>
      <w:r w:rsidRPr="005C6B43">
        <w:rPr>
          <w:rFonts w:cstheme="minorHAnsi"/>
          <w:sz w:val="22"/>
          <w:szCs w:val="22"/>
        </w:rPr>
        <w:t>On 05/17/</w:t>
      </w:r>
      <w:r w:rsidR="00B9497E">
        <w:rPr>
          <w:rFonts w:cstheme="minorHAnsi"/>
          <w:sz w:val="22"/>
          <w:szCs w:val="22"/>
        </w:rPr>
        <w:t>YYYY</w:t>
      </w:r>
      <w:r w:rsidRPr="005C6B43">
        <w:rPr>
          <w:rFonts w:cstheme="minorHAnsi"/>
          <w:sz w:val="22"/>
          <w:szCs w:val="22"/>
        </w:rPr>
        <w:t>, resident’s skin reassessment was done around 0454hrs. Resident alert/oriented x 4, able to verbalize needs. Resident demonstrated Foley Catheter Fr. 16 with 10 cc Balloon. Multiple Purplish Discolorations at bilateral Upper Extremities, Surgical incision at Top of Scalp (1 x 1 x UTD = 2 Sutures), and</w:t>
      </w:r>
      <w:r w:rsidRPr="005C6B43">
        <w:rPr>
          <w:rFonts w:cstheme="minorHAnsi"/>
          <w:sz w:val="22"/>
          <w:szCs w:val="22"/>
          <w:highlight w:val="yellow"/>
        </w:rPr>
        <w:t xml:space="preserve"> DTI at Left Heel (2.5 x 4 x UTD) and Right Heel (2 x 2 x UTD) and Sacrum Extending to Right Buttocks (13 x 10 x UTD), treatment was prescribed and carried out. All needs were met.</w:t>
      </w:r>
    </w:p>
    <w:p w14:paraId="135F8CE9" w14:textId="77777777" w:rsidR="003D0A28" w:rsidRPr="005C6B43" w:rsidRDefault="003D0A28" w:rsidP="007B1E83">
      <w:pPr>
        <w:rPr>
          <w:rFonts w:cstheme="minorHAnsi"/>
          <w:sz w:val="22"/>
          <w:szCs w:val="22"/>
        </w:rPr>
      </w:pPr>
      <w:r w:rsidRPr="005C6B43">
        <w:rPr>
          <w:rFonts w:cstheme="minorHAnsi"/>
          <w:sz w:val="22"/>
          <w:szCs w:val="22"/>
        </w:rPr>
        <w:t xml:space="preserve">The patient required 1 person extensive assist with bed mobility and dressing. Incontinent of B/B </w:t>
      </w:r>
      <w:r w:rsidRPr="005C6B43">
        <w:rPr>
          <w:rFonts w:cstheme="minorHAnsi"/>
          <w:sz w:val="22"/>
          <w:szCs w:val="22"/>
        </w:rPr>
        <w:lastRenderedPageBreak/>
        <w:t>(Bowe</w:t>
      </w:r>
      <w:r w:rsidR="0014194E">
        <w:rPr>
          <w:rFonts w:cstheme="minorHAnsi"/>
          <w:sz w:val="22"/>
          <w:szCs w:val="22"/>
        </w:rPr>
        <w:t>l</w:t>
      </w:r>
      <w:r w:rsidRPr="005C6B43">
        <w:rPr>
          <w:rFonts w:cstheme="minorHAnsi"/>
          <w:sz w:val="22"/>
          <w:szCs w:val="22"/>
        </w:rPr>
        <w:t>/Bladder) with F/C (Foley Catheter). F/C patent with 350cc of yellow/clear urine noted. Good F/C care rendered. Resident has F/C due to DTI (Deep Tissue Injury) to sacrococcyx. Turned/repositioned Q2H with pillows. To continue with tx orders per in house wound Dr. To begin PT/OT services during stay at facility. Extra fluids encouraged. Adjusting to facility well at this time with no roommate.</w:t>
      </w:r>
    </w:p>
    <w:p w14:paraId="53AD776C" w14:textId="32EDD5CD" w:rsidR="003D0A28" w:rsidRPr="005C6B43" w:rsidRDefault="003D0A28" w:rsidP="007B1E83">
      <w:pPr>
        <w:rPr>
          <w:rFonts w:cstheme="minorHAnsi"/>
          <w:sz w:val="22"/>
          <w:szCs w:val="22"/>
        </w:rPr>
      </w:pPr>
      <w:r w:rsidRPr="005C6B43">
        <w:rPr>
          <w:rFonts w:cstheme="minorHAnsi"/>
          <w:sz w:val="22"/>
          <w:szCs w:val="22"/>
        </w:rPr>
        <w:t>On 05/18/</w:t>
      </w:r>
      <w:r w:rsidR="00B9497E">
        <w:rPr>
          <w:rFonts w:cstheme="minorHAnsi"/>
          <w:sz w:val="22"/>
          <w:szCs w:val="22"/>
        </w:rPr>
        <w:t>YYYY</w:t>
      </w:r>
      <w:r w:rsidRPr="005C6B43">
        <w:rPr>
          <w:rFonts w:cstheme="minorHAnsi"/>
          <w:sz w:val="22"/>
          <w:szCs w:val="22"/>
        </w:rPr>
        <w:t>, the patient was alert to name verbal, in bed resting, no s/s of acute distress, able to make simple needs known, continues on Rehab PT/OT therapy, required extensive assistance with ADLs, toileting and reposition. Resident was self PO (Per Oral) feeder, with min assist to during meals to increase PO intake. Continued on PO ABX for UTI, no reported ASE at that time. Hydration encouraged as tolerated, ongoing wound care reposition Q 2 and PRN as tolerated. Resident had call light within reach, all needs meet by staff will continue to monitor resident.</w:t>
      </w:r>
    </w:p>
    <w:p w14:paraId="40CB4D97" w14:textId="6DFB083A" w:rsidR="003D0A28" w:rsidRPr="005C6B43" w:rsidRDefault="003D0A28" w:rsidP="007B1E83">
      <w:pPr>
        <w:rPr>
          <w:rFonts w:cstheme="minorHAnsi"/>
          <w:sz w:val="22"/>
          <w:szCs w:val="22"/>
        </w:rPr>
      </w:pPr>
      <w:r w:rsidRPr="005C6B43">
        <w:rPr>
          <w:rFonts w:cstheme="minorHAnsi"/>
          <w:sz w:val="22"/>
          <w:szCs w:val="22"/>
        </w:rPr>
        <w:t>On 05/25/</w:t>
      </w:r>
      <w:r w:rsidR="00B9497E">
        <w:rPr>
          <w:rFonts w:cstheme="minorHAnsi"/>
          <w:sz w:val="22"/>
          <w:szCs w:val="22"/>
        </w:rPr>
        <w:t>YYYY</w:t>
      </w:r>
      <w:r w:rsidRPr="005C6B43">
        <w:rPr>
          <w:rFonts w:cstheme="minorHAnsi"/>
          <w:sz w:val="22"/>
          <w:szCs w:val="22"/>
        </w:rPr>
        <w:t>, resident’s wound at bilateral heels reclassified from DTI (Deep Tissue Injury) to diabetic ulcer by Sophia Antillon, NP. Resident’s unstageable pressure injury at sacrococcyx stayed the same classification as per NP.</w:t>
      </w:r>
    </w:p>
    <w:p w14:paraId="526C6E26" w14:textId="4D82AF51" w:rsidR="003D0A28" w:rsidRPr="005C6B43" w:rsidRDefault="003D0A28" w:rsidP="007B1E83">
      <w:pPr>
        <w:spacing w:after="0"/>
        <w:rPr>
          <w:rFonts w:cstheme="minorHAnsi"/>
          <w:b/>
          <w:sz w:val="22"/>
          <w:szCs w:val="22"/>
        </w:rPr>
      </w:pPr>
      <w:r w:rsidRPr="005C6B43">
        <w:rPr>
          <w:rFonts w:cstheme="minorHAnsi"/>
          <w:b/>
          <w:sz w:val="22"/>
          <w:szCs w:val="22"/>
        </w:rPr>
        <w:t>On 05/29/</w:t>
      </w:r>
      <w:r w:rsidR="00B9497E">
        <w:rPr>
          <w:rFonts w:cstheme="minorHAnsi"/>
          <w:b/>
          <w:sz w:val="22"/>
          <w:szCs w:val="22"/>
        </w:rPr>
        <w:t>YYYY</w:t>
      </w:r>
      <w:r w:rsidRPr="005C6B43">
        <w:rPr>
          <w:rFonts w:cstheme="minorHAnsi"/>
          <w:b/>
          <w:sz w:val="22"/>
          <w:szCs w:val="22"/>
        </w:rPr>
        <w:t>:</w:t>
      </w:r>
    </w:p>
    <w:p w14:paraId="24CA8EE8" w14:textId="77777777" w:rsidR="0026693D" w:rsidRDefault="003D0A28" w:rsidP="007B1E83">
      <w:pPr>
        <w:spacing w:after="0"/>
        <w:rPr>
          <w:rFonts w:cstheme="minorHAnsi"/>
          <w:b/>
          <w:bCs/>
          <w:sz w:val="22"/>
          <w:szCs w:val="22"/>
        </w:rPr>
      </w:pPr>
      <w:r w:rsidRPr="005C6B43">
        <w:rPr>
          <w:rFonts w:cstheme="minorHAnsi"/>
          <w:b/>
          <w:bCs/>
          <w:sz w:val="22"/>
          <w:szCs w:val="22"/>
        </w:rPr>
        <w:t>Wound 1: Left foot/heel</w:t>
      </w:r>
    </w:p>
    <w:p w14:paraId="09D931BA" w14:textId="77777777" w:rsidR="005B557A" w:rsidRPr="005C6B43" w:rsidRDefault="005B557A" w:rsidP="007B1E83">
      <w:pPr>
        <w:spacing w:after="0"/>
        <w:rPr>
          <w:rFonts w:cstheme="minorHAnsi"/>
          <w:b/>
          <w:bCs/>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5110"/>
      </w:tblGrid>
      <w:tr w:rsidR="003D0A28" w:rsidRPr="005C6B43" w14:paraId="382671CB" w14:textId="77777777" w:rsidTr="0026693D">
        <w:tc>
          <w:tcPr>
            <w:tcW w:w="2520" w:type="dxa"/>
            <w:tcBorders>
              <w:top w:val="single" w:sz="4" w:space="0" w:color="auto"/>
              <w:left w:val="single" w:sz="4" w:space="0" w:color="auto"/>
              <w:bottom w:val="single" w:sz="4" w:space="0" w:color="auto"/>
              <w:right w:val="single" w:sz="4" w:space="0" w:color="auto"/>
            </w:tcBorders>
            <w:hideMark/>
          </w:tcPr>
          <w:p w14:paraId="6C555F12" w14:textId="77777777" w:rsidR="003D0A28" w:rsidRPr="005B557A" w:rsidRDefault="003D0A28" w:rsidP="007B1E83">
            <w:pPr>
              <w:spacing w:after="0"/>
              <w:rPr>
                <w:rFonts w:cstheme="minorHAnsi"/>
                <w:b/>
                <w:sz w:val="22"/>
                <w:szCs w:val="22"/>
              </w:rPr>
            </w:pPr>
            <w:r w:rsidRPr="005B557A">
              <w:rPr>
                <w:rFonts w:cstheme="minorHAnsi"/>
                <w:b/>
                <w:sz w:val="22"/>
                <w:szCs w:val="22"/>
              </w:rPr>
              <w:t>Location</w:t>
            </w:r>
          </w:p>
        </w:tc>
        <w:tc>
          <w:tcPr>
            <w:tcW w:w="5110" w:type="dxa"/>
            <w:tcBorders>
              <w:top w:val="single" w:sz="4" w:space="0" w:color="auto"/>
              <w:left w:val="single" w:sz="4" w:space="0" w:color="auto"/>
              <w:bottom w:val="single" w:sz="4" w:space="0" w:color="auto"/>
              <w:right w:val="single" w:sz="4" w:space="0" w:color="auto"/>
            </w:tcBorders>
            <w:hideMark/>
          </w:tcPr>
          <w:p w14:paraId="222D1FB7" w14:textId="77777777" w:rsidR="003D0A28" w:rsidRPr="005C6B43" w:rsidRDefault="003D0A28" w:rsidP="007B1E83">
            <w:pPr>
              <w:spacing w:after="0"/>
              <w:rPr>
                <w:rFonts w:cstheme="minorHAnsi"/>
                <w:sz w:val="22"/>
                <w:szCs w:val="22"/>
              </w:rPr>
            </w:pPr>
            <w:r w:rsidRPr="005C6B43">
              <w:rPr>
                <w:rFonts w:cstheme="minorHAnsi"/>
                <w:sz w:val="22"/>
                <w:szCs w:val="22"/>
              </w:rPr>
              <w:t>Left foot/heel</w:t>
            </w:r>
          </w:p>
        </w:tc>
      </w:tr>
      <w:tr w:rsidR="003D0A28" w:rsidRPr="005C6B43" w14:paraId="05319A89" w14:textId="77777777" w:rsidTr="0026693D">
        <w:tc>
          <w:tcPr>
            <w:tcW w:w="2520" w:type="dxa"/>
            <w:tcBorders>
              <w:top w:val="single" w:sz="4" w:space="0" w:color="auto"/>
              <w:left w:val="single" w:sz="4" w:space="0" w:color="auto"/>
              <w:bottom w:val="single" w:sz="4" w:space="0" w:color="auto"/>
              <w:right w:val="single" w:sz="4" w:space="0" w:color="auto"/>
            </w:tcBorders>
            <w:hideMark/>
          </w:tcPr>
          <w:p w14:paraId="35E84912" w14:textId="77777777" w:rsidR="003D0A28" w:rsidRPr="005B557A" w:rsidRDefault="003D0A28" w:rsidP="007B1E83">
            <w:pPr>
              <w:spacing w:after="0"/>
              <w:rPr>
                <w:rFonts w:cstheme="minorHAnsi"/>
                <w:b/>
                <w:sz w:val="22"/>
                <w:szCs w:val="22"/>
              </w:rPr>
            </w:pPr>
            <w:r w:rsidRPr="005B557A">
              <w:rPr>
                <w:rFonts w:cstheme="minorHAnsi"/>
                <w:b/>
                <w:sz w:val="22"/>
                <w:szCs w:val="22"/>
              </w:rPr>
              <w:t>Etiology</w:t>
            </w:r>
          </w:p>
        </w:tc>
        <w:tc>
          <w:tcPr>
            <w:tcW w:w="5110" w:type="dxa"/>
            <w:tcBorders>
              <w:top w:val="single" w:sz="4" w:space="0" w:color="auto"/>
              <w:left w:val="single" w:sz="4" w:space="0" w:color="auto"/>
              <w:bottom w:val="single" w:sz="4" w:space="0" w:color="auto"/>
              <w:right w:val="single" w:sz="4" w:space="0" w:color="auto"/>
            </w:tcBorders>
            <w:hideMark/>
          </w:tcPr>
          <w:p w14:paraId="2B480697" w14:textId="77777777" w:rsidR="003D0A28" w:rsidRPr="005C6B43" w:rsidRDefault="003D0A28" w:rsidP="007B1E83">
            <w:pPr>
              <w:spacing w:after="0"/>
              <w:rPr>
                <w:rFonts w:cstheme="minorHAnsi"/>
                <w:sz w:val="22"/>
                <w:szCs w:val="22"/>
              </w:rPr>
            </w:pPr>
            <w:r w:rsidRPr="005C6B43">
              <w:rPr>
                <w:rFonts w:cstheme="minorHAnsi"/>
                <w:sz w:val="22"/>
                <w:szCs w:val="22"/>
              </w:rPr>
              <w:t>DM ulcer</w:t>
            </w:r>
          </w:p>
        </w:tc>
      </w:tr>
      <w:tr w:rsidR="003D0A28" w:rsidRPr="005C6B43" w14:paraId="2F4F60C1" w14:textId="77777777" w:rsidTr="0026693D">
        <w:tc>
          <w:tcPr>
            <w:tcW w:w="2520" w:type="dxa"/>
            <w:tcBorders>
              <w:top w:val="single" w:sz="4" w:space="0" w:color="auto"/>
              <w:left w:val="single" w:sz="4" w:space="0" w:color="auto"/>
              <w:bottom w:val="single" w:sz="4" w:space="0" w:color="auto"/>
              <w:right w:val="single" w:sz="4" w:space="0" w:color="auto"/>
            </w:tcBorders>
            <w:hideMark/>
          </w:tcPr>
          <w:p w14:paraId="5B023EC7" w14:textId="77777777" w:rsidR="003D0A28" w:rsidRPr="005B557A" w:rsidRDefault="003D0A28" w:rsidP="007B1E83">
            <w:pPr>
              <w:spacing w:after="0"/>
              <w:rPr>
                <w:rFonts w:cstheme="minorHAnsi"/>
                <w:b/>
                <w:sz w:val="22"/>
                <w:szCs w:val="22"/>
              </w:rPr>
            </w:pPr>
            <w:r w:rsidRPr="005B557A">
              <w:rPr>
                <w:rFonts w:cstheme="minorHAnsi"/>
                <w:b/>
                <w:sz w:val="22"/>
                <w:szCs w:val="22"/>
              </w:rPr>
              <w:t>Progress</w:t>
            </w:r>
          </w:p>
        </w:tc>
        <w:tc>
          <w:tcPr>
            <w:tcW w:w="5110" w:type="dxa"/>
            <w:tcBorders>
              <w:top w:val="single" w:sz="4" w:space="0" w:color="auto"/>
              <w:left w:val="single" w:sz="4" w:space="0" w:color="auto"/>
              <w:bottom w:val="single" w:sz="4" w:space="0" w:color="auto"/>
              <w:right w:val="single" w:sz="4" w:space="0" w:color="auto"/>
            </w:tcBorders>
            <w:hideMark/>
          </w:tcPr>
          <w:p w14:paraId="002F3D4D" w14:textId="77777777" w:rsidR="003D0A28" w:rsidRPr="005C6B43" w:rsidRDefault="003D0A28" w:rsidP="007B1E83">
            <w:pPr>
              <w:spacing w:after="0"/>
              <w:rPr>
                <w:rFonts w:cstheme="minorHAnsi"/>
                <w:sz w:val="22"/>
                <w:szCs w:val="22"/>
              </w:rPr>
            </w:pPr>
            <w:r w:rsidRPr="005C6B43">
              <w:rPr>
                <w:rFonts w:cstheme="minorHAnsi"/>
                <w:sz w:val="22"/>
                <w:szCs w:val="22"/>
              </w:rPr>
              <w:t>Deteriorating</w:t>
            </w:r>
          </w:p>
        </w:tc>
      </w:tr>
      <w:tr w:rsidR="003D0A28" w:rsidRPr="005C6B43" w14:paraId="270D2B9B" w14:textId="77777777" w:rsidTr="0026693D">
        <w:tc>
          <w:tcPr>
            <w:tcW w:w="2520" w:type="dxa"/>
            <w:tcBorders>
              <w:top w:val="single" w:sz="4" w:space="0" w:color="auto"/>
              <w:left w:val="single" w:sz="4" w:space="0" w:color="auto"/>
              <w:bottom w:val="single" w:sz="4" w:space="0" w:color="auto"/>
              <w:right w:val="single" w:sz="4" w:space="0" w:color="auto"/>
            </w:tcBorders>
            <w:hideMark/>
          </w:tcPr>
          <w:p w14:paraId="133FA548" w14:textId="77777777" w:rsidR="003D0A28" w:rsidRPr="005B557A" w:rsidRDefault="003D0A28" w:rsidP="007B1E83">
            <w:pPr>
              <w:spacing w:after="0"/>
              <w:rPr>
                <w:rFonts w:cstheme="minorHAnsi"/>
                <w:b/>
                <w:sz w:val="22"/>
                <w:szCs w:val="22"/>
              </w:rPr>
            </w:pPr>
            <w:r w:rsidRPr="005B557A">
              <w:rPr>
                <w:rFonts w:cstheme="minorHAnsi"/>
                <w:b/>
                <w:sz w:val="22"/>
                <w:szCs w:val="22"/>
              </w:rPr>
              <w:t xml:space="preserve">Length </w:t>
            </w:r>
          </w:p>
        </w:tc>
        <w:tc>
          <w:tcPr>
            <w:tcW w:w="5110" w:type="dxa"/>
            <w:tcBorders>
              <w:top w:val="single" w:sz="4" w:space="0" w:color="auto"/>
              <w:left w:val="single" w:sz="4" w:space="0" w:color="auto"/>
              <w:bottom w:val="single" w:sz="4" w:space="0" w:color="auto"/>
              <w:right w:val="single" w:sz="4" w:space="0" w:color="auto"/>
            </w:tcBorders>
            <w:hideMark/>
          </w:tcPr>
          <w:p w14:paraId="0BB482DE" w14:textId="77777777" w:rsidR="003D0A28" w:rsidRPr="005C6B43" w:rsidRDefault="003D0A28" w:rsidP="007B1E83">
            <w:pPr>
              <w:spacing w:after="0"/>
              <w:rPr>
                <w:rFonts w:cstheme="minorHAnsi"/>
                <w:sz w:val="22"/>
                <w:szCs w:val="22"/>
              </w:rPr>
            </w:pPr>
            <w:r w:rsidRPr="005C6B43">
              <w:rPr>
                <w:rFonts w:cstheme="minorHAnsi"/>
                <w:sz w:val="22"/>
                <w:szCs w:val="22"/>
              </w:rPr>
              <w:t>3cm</w:t>
            </w:r>
          </w:p>
        </w:tc>
      </w:tr>
      <w:tr w:rsidR="003D0A28" w:rsidRPr="005C6B43" w14:paraId="1A08F496" w14:textId="77777777" w:rsidTr="0026693D">
        <w:tc>
          <w:tcPr>
            <w:tcW w:w="2520" w:type="dxa"/>
            <w:tcBorders>
              <w:top w:val="single" w:sz="4" w:space="0" w:color="auto"/>
              <w:left w:val="single" w:sz="4" w:space="0" w:color="auto"/>
              <w:bottom w:val="single" w:sz="4" w:space="0" w:color="auto"/>
              <w:right w:val="single" w:sz="4" w:space="0" w:color="auto"/>
            </w:tcBorders>
            <w:hideMark/>
          </w:tcPr>
          <w:p w14:paraId="3F4EB28C" w14:textId="77777777" w:rsidR="003D0A28" w:rsidRPr="005B557A" w:rsidRDefault="003D0A28" w:rsidP="007B1E83">
            <w:pPr>
              <w:spacing w:after="0"/>
              <w:rPr>
                <w:rFonts w:cstheme="minorHAnsi"/>
                <w:b/>
                <w:sz w:val="22"/>
                <w:szCs w:val="22"/>
              </w:rPr>
            </w:pPr>
            <w:r w:rsidRPr="005B557A">
              <w:rPr>
                <w:rFonts w:cstheme="minorHAnsi"/>
                <w:b/>
                <w:sz w:val="22"/>
                <w:szCs w:val="22"/>
              </w:rPr>
              <w:t>Width</w:t>
            </w:r>
          </w:p>
        </w:tc>
        <w:tc>
          <w:tcPr>
            <w:tcW w:w="5110" w:type="dxa"/>
            <w:tcBorders>
              <w:top w:val="single" w:sz="4" w:space="0" w:color="auto"/>
              <w:left w:val="single" w:sz="4" w:space="0" w:color="auto"/>
              <w:bottom w:val="single" w:sz="4" w:space="0" w:color="auto"/>
              <w:right w:val="single" w:sz="4" w:space="0" w:color="auto"/>
            </w:tcBorders>
            <w:hideMark/>
          </w:tcPr>
          <w:p w14:paraId="49248B83" w14:textId="77777777" w:rsidR="003D0A28" w:rsidRPr="005C6B43" w:rsidRDefault="003D0A28" w:rsidP="007B1E83">
            <w:pPr>
              <w:spacing w:after="0"/>
              <w:rPr>
                <w:rFonts w:cstheme="minorHAnsi"/>
                <w:sz w:val="22"/>
                <w:szCs w:val="22"/>
              </w:rPr>
            </w:pPr>
            <w:r w:rsidRPr="005C6B43">
              <w:rPr>
                <w:rFonts w:cstheme="minorHAnsi"/>
                <w:sz w:val="22"/>
                <w:szCs w:val="22"/>
              </w:rPr>
              <w:t>3cm</w:t>
            </w:r>
          </w:p>
        </w:tc>
      </w:tr>
      <w:tr w:rsidR="003D0A28" w:rsidRPr="005C6B43" w14:paraId="6B699FEE" w14:textId="77777777" w:rsidTr="0026693D">
        <w:tc>
          <w:tcPr>
            <w:tcW w:w="2520" w:type="dxa"/>
            <w:tcBorders>
              <w:top w:val="single" w:sz="4" w:space="0" w:color="auto"/>
              <w:left w:val="single" w:sz="4" w:space="0" w:color="auto"/>
              <w:bottom w:val="single" w:sz="4" w:space="0" w:color="auto"/>
              <w:right w:val="single" w:sz="4" w:space="0" w:color="auto"/>
            </w:tcBorders>
            <w:hideMark/>
          </w:tcPr>
          <w:p w14:paraId="649BE9B8" w14:textId="77777777" w:rsidR="003D0A28" w:rsidRPr="005B557A" w:rsidRDefault="003D0A28" w:rsidP="007B1E83">
            <w:pPr>
              <w:spacing w:after="0"/>
              <w:rPr>
                <w:rFonts w:cstheme="minorHAnsi"/>
                <w:b/>
                <w:sz w:val="22"/>
                <w:szCs w:val="22"/>
              </w:rPr>
            </w:pPr>
            <w:r w:rsidRPr="005B557A">
              <w:rPr>
                <w:rFonts w:cstheme="minorHAnsi"/>
                <w:b/>
                <w:sz w:val="22"/>
                <w:szCs w:val="22"/>
              </w:rPr>
              <w:t>Total Surface Area</w:t>
            </w:r>
          </w:p>
        </w:tc>
        <w:tc>
          <w:tcPr>
            <w:tcW w:w="5110" w:type="dxa"/>
            <w:tcBorders>
              <w:top w:val="single" w:sz="4" w:space="0" w:color="auto"/>
              <w:left w:val="single" w:sz="4" w:space="0" w:color="auto"/>
              <w:bottom w:val="single" w:sz="4" w:space="0" w:color="auto"/>
              <w:right w:val="single" w:sz="4" w:space="0" w:color="auto"/>
            </w:tcBorders>
            <w:hideMark/>
          </w:tcPr>
          <w:p w14:paraId="4C621FC5" w14:textId="77777777" w:rsidR="003D0A28" w:rsidRPr="005C6B43" w:rsidRDefault="003D0A28" w:rsidP="007B1E83">
            <w:pPr>
              <w:spacing w:after="0"/>
              <w:rPr>
                <w:rFonts w:cstheme="minorHAnsi"/>
                <w:sz w:val="22"/>
                <w:szCs w:val="22"/>
              </w:rPr>
            </w:pPr>
            <w:r w:rsidRPr="005C6B43">
              <w:rPr>
                <w:rFonts w:cstheme="minorHAnsi"/>
                <w:sz w:val="22"/>
                <w:szCs w:val="22"/>
              </w:rPr>
              <w:t>9cm2</w:t>
            </w:r>
          </w:p>
        </w:tc>
      </w:tr>
      <w:tr w:rsidR="003D0A28" w:rsidRPr="005C6B43" w14:paraId="450330D0" w14:textId="77777777" w:rsidTr="0026693D">
        <w:tc>
          <w:tcPr>
            <w:tcW w:w="2520" w:type="dxa"/>
            <w:tcBorders>
              <w:top w:val="single" w:sz="4" w:space="0" w:color="auto"/>
              <w:left w:val="single" w:sz="4" w:space="0" w:color="auto"/>
              <w:bottom w:val="single" w:sz="4" w:space="0" w:color="auto"/>
              <w:right w:val="single" w:sz="4" w:space="0" w:color="auto"/>
            </w:tcBorders>
            <w:hideMark/>
          </w:tcPr>
          <w:p w14:paraId="4E2965B8" w14:textId="77777777" w:rsidR="003D0A28" w:rsidRPr="005B557A" w:rsidRDefault="003D0A28" w:rsidP="007B1E83">
            <w:pPr>
              <w:spacing w:after="0"/>
              <w:rPr>
                <w:rFonts w:cstheme="minorHAnsi"/>
                <w:b/>
                <w:sz w:val="22"/>
                <w:szCs w:val="22"/>
              </w:rPr>
            </w:pPr>
            <w:r w:rsidRPr="005B557A">
              <w:rPr>
                <w:rFonts w:cstheme="minorHAnsi"/>
                <w:b/>
                <w:sz w:val="22"/>
                <w:szCs w:val="22"/>
              </w:rPr>
              <w:t>Depth</w:t>
            </w:r>
          </w:p>
        </w:tc>
        <w:tc>
          <w:tcPr>
            <w:tcW w:w="5110" w:type="dxa"/>
            <w:tcBorders>
              <w:top w:val="single" w:sz="4" w:space="0" w:color="auto"/>
              <w:left w:val="single" w:sz="4" w:space="0" w:color="auto"/>
              <w:bottom w:val="single" w:sz="4" w:space="0" w:color="auto"/>
              <w:right w:val="single" w:sz="4" w:space="0" w:color="auto"/>
            </w:tcBorders>
            <w:hideMark/>
          </w:tcPr>
          <w:p w14:paraId="25303237" w14:textId="77777777" w:rsidR="003D0A28" w:rsidRPr="005C6B43" w:rsidRDefault="003D0A28" w:rsidP="007B1E83">
            <w:pPr>
              <w:spacing w:after="0"/>
              <w:rPr>
                <w:rFonts w:cstheme="minorHAnsi"/>
                <w:sz w:val="22"/>
                <w:szCs w:val="22"/>
              </w:rPr>
            </w:pPr>
            <w:r w:rsidRPr="005C6B43">
              <w:rPr>
                <w:rFonts w:cstheme="minorHAnsi"/>
                <w:sz w:val="22"/>
                <w:szCs w:val="22"/>
              </w:rPr>
              <w:t>UTD</w:t>
            </w:r>
          </w:p>
        </w:tc>
      </w:tr>
      <w:tr w:rsidR="003D0A28" w:rsidRPr="005C6B43" w14:paraId="661476AC" w14:textId="77777777" w:rsidTr="0026693D">
        <w:tc>
          <w:tcPr>
            <w:tcW w:w="2520" w:type="dxa"/>
            <w:tcBorders>
              <w:top w:val="single" w:sz="4" w:space="0" w:color="auto"/>
              <w:left w:val="single" w:sz="4" w:space="0" w:color="auto"/>
              <w:bottom w:val="single" w:sz="4" w:space="0" w:color="auto"/>
              <w:right w:val="single" w:sz="4" w:space="0" w:color="auto"/>
            </w:tcBorders>
            <w:hideMark/>
          </w:tcPr>
          <w:p w14:paraId="26746452" w14:textId="77777777" w:rsidR="003D0A28" w:rsidRPr="005B557A" w:rsidRDefault="003D0A28" w:rsidP="007B1E83">
            <w:pPr>
              <w:spacing w:after="0"/>
              <w:rPr>
                <w:rFonts w:cstheme="minorHAnsi"/>
                <w:b/>
                <w:sz w:val="22"/>
                <w:szCs w:val="22"/>
              </w:rPr>
            </w:pPr>
            <w:r w:rsidRPr="005B557A">
              <w:rPr>
                <w:rFonts w:cstheme="minorHAnsi"/>
                <w:b/>
                <w:sz w:val="22"/>
                <w:szCs w:val="22"/>
              </w:rPr>
              <w:t>Quality</w:t>
            </w:r>
          </w:p>
        </w:tc>
        <w:tc>
          <w:tcPr>
            <w:tcW w:w="5110" w:type="dxa"/>
            <w:tcBorders>
              <w:top w:val="single" w:sz="4" w:space="0" w:color="auto"/>
              <w:left w:val="single" w:sz="4" w:space="0" w:color="auto"/>
              <w:bottom w:val="single" w:sz="4" w:space="0" w:color="auto"/>
              <w:right w:val="single" w:sz="4" w:space="0" w:color="auto"/>
            </w:tcBorders>
            <w:hideMark/>
          </w:tcPr>
          <w:p w14:paraId="5A395F93" w14:textId="77777777" w:rsidR="003D0A28" w:rsidRPr="005C6B43" w:rsidRDefault="003D0A28" w:rsidP="007B1E83">
            <w:pPr>
              <w:spacing w:after="0"/>
              <w:rPr>
                <w:rFonts w:cstheme="minorHAnsi"/>
                <w:sz w:val="22"/>
                <w:szCs w:val="22"/>
              </w:rPr>
            </w:pPr>
            <w:r w:rsidRPr="005C6B43">
              <w:rPr>
                <w:rFonts w:cstheme="minorHAnsi"/>
                <w:sz w:val="22"/>
                <w:szCs w:val="22"/>
              </w:rPr>
              <w:t>100% Eschar</w:t>
            </w:r>
          </w:p>
        </w:tc>
      </w:tr>
      <w:tr w:rsidR="003D0A28" w:rsidRPr="005C6B43" w14:paraId="7552B2B0" w14:textId="77777777" w:rsidTr="0026693D">
        <w:tc>
          <w:tcPr>
            <w:tcW w:w="2520" w:type="dxa"/>
            <w:tcBorders>
              <w:top w:val="single" w:sz="4" w:space="0" w:color="auto"/>
              <w:left w:val="single" w:sz="4" w:space="0" w:color="auto"/>
              <w:bottom w:val="single" w:sz="4" w:space="0" w:color="auto"/>
              <w:right w:val="single" w:sz="4" w:space="0" w:color="auto"/>
            </w:tcBorders>
            <w:hideMark/>
          </w:tcPr>
          <w:p w14:paraId="3A199062" w14:textId="77777777" w:rsidR="003D0A28" w:rsidRPr="005B557A" w:rsidRDefault="003D0A28" w:rsidP="007B1E83">
            <w:pPr>
              <w:spacing w:after="0"/>
              <w:rPr>
                <w:rFonts w:cstheme="minorHAnsi"/>
                <w:b/>
                <w:sz w:val="22"/>
                <w:szCs w:val="22"/>
              </w:rPr>
            </w:pPr>
            <w:r w:rsidRPr="005B557A">
              <w:rPr>
                <w:rFonts w:cstheme="minorHAnsi"/>
                <w:b/>
                <w:sz w:val="22"/>
                <w:szCs w:val="22"/>
              </w:rPr>
              <w:t>Periwound</w:t>
            </w:r>
          </w:p>
        </w:tc>
        <w:tc>
          <w:tcPr>
            <w:tcW w:w="5110" w:type="dxa"/>
            <w:tcBorders>
              <w:top w:val="single" w:sz="4" w:space="0" w:color="auto"/>
              <w:left w:val="single" w:sz="4" w:space="0" w:color="auto"/>
              <w:bottom w:val="single" w:sz="4" w:space="0" w:color="auto"/>
              <w:right w:val="single" w:sz="4" w:space="0" w:color="auto"/>
            </w:tcBorders>
            <w:hideMark/>
          </w:tcPr>
          <w:p w14:paraId="01C4C8A9" w14:textId="77777777" w:rsidR="003D0A28" w:rsidRPr="005C6B43" w:rsidRDefault="003D0A28" w:rsidP="007B1E83">
            <w:pPr>
              <w:spacing w:after="0"/>
              <w:rPr>
                <w:rFonts w:cstheme="minorHAnsi"/>
                <w:sz w:val="22"/>
                <w:szCs w:val="22"/>
              </w:rPr>
            </w:pPr>
            <w:r w:rsidRPr="005C6B43">
              <w:rPr>
                <w:rFonts w:cstheme="minorHAnsi"/>
                <w:sz w:val="22"/>
                <w:szCs w:val="22"/>
              </w:rPr>
              <w:t>Dry</w:t>
            </w:r>
          </w:p>
        </w:tc>
      </w:tr>
      <w:tr w:rsidR="003D0A28" w:rsidRPr="005C6B43" w14:paraId="7ADC5097" w14:textId="77777777" w:rsidTr="0026693D">
        <w:tc>
          <w:tcPr>
            <w:tcW w:w="2520" w:type="dxa"/>
            <w:tcBorders>
              <w:top w:val="single" w:sz="4" w:space="0" w:color="auto"/>
              <w:left w:val="single" w:sz="4" w:space="0" w:color="auto"/>
              <w:bottom w:val="single" w:sz="4" w:space="0" w:color="auto"/>
              <w:right w:val="single" w:sz="4" w:space="0" w:color="auto"/>
            </w:tcBorders>
            <w:hideMark/>
          </w:tcPr>
          <w:p w14:paraId="009E0C18" w14:textId="77777777" w:rsidR="003D0A28" w:rsidRPr="005B557A" w:rsidRDefault="003D0A28" w:rsidP="007B1E83">
            <w:pPr>
              <w:spacing w:after="0"/>
              <w:rPr>
                <w:rFonts w:cstheme="minorHAnsi"/>
                <w:b/>
                <w:sz w:val="22"/>
                <w:szCs w:val="22"/>
              </w:rPr>
            </w:pPr>
            <w:r w:rsidRPr="005B557A">
              <w:rPr>
                <w:rFonts w:cstheme="minorHAnsi"/>
                <w:b/>
                <w:sz w:val="22"/>
                <w:szCs w:val="22"/>
              </w:rPr>
              <w:t>Wound Dressing</w:t>
            </w:r>
          </w:p>
        </w:tc>
        <w:tc>
          <w:tcPr>
            <w:tcW w:w="5110" w:type="dxa"/>
            <w:tcBorders>
              <w:top w:val="single" w:sz="4" w:space="0" w:color="auto"/>
              <w:left w:val="single" w:sz="4" w:space="0" w:color="auto"/>
              <w:bottom w:val="single" w:sz="4" w:space="0" w:color="auto"/>
              <w:right w:val="single" w:sz="4" w:space="0" w:color="auto"/>
            </w:tcBorders>
            <w:hideMark/>
          </w:tcPr>
          <w:p w14:paraId="4A42AC64" w14:textId="77777777" w:rsidR="003D0A28" w:rsidRPr="005C6B43" w:rsidRDefault="003D0A28" w:rsidP="007B1E83">
            <w:pPr>
              <w:spacing w:after="0"/>
              <w:rPr>
                <w:rFonts w:cstheme="minorHAnsi"/>
                <w:sz w:val="22"/>
                <w:szCs w:val="22"/>
              </w:rPr>
            </w:pPr>
            <w:r w:rsidRPr="005C6B43">
              <w:rPr>
                <w:rFonts w:cstheme="minorHAnsi"/>
                <w:sz w:val="22"/>
                <w:szCs w:val="22"/>
              </w:rPr>
              <w:t>Continue same treatment</w:t>
            </w:r>
          </w:p>
        </w:tc>
      </w:tr>
    </w:tbl>
    <w:p w14:paraId="710CBB78" w14:textId="77777777" w:rsidR="00D26F3C" w:rsidRPr="005C6B43" w:rsidRDefault="00D26F3C" w:rsidP="007B1E83">
      <w:pPr>
        <w:rPr>
          <w:rFonts w:cstheme="minorHAnsi"/>
          <w:b/>
          <w:bCs/>
          <w:sz w:val="22"/>
          <w:szCs w:val="22"/>
        </w:rPr>
      </w:pPr>
    </w:p>
    <w:p w14:paraId="1080EC4C" w14:textId="77777777" w:rsidR="003D0A28" w:rsidRDefault="003D0A28" w:rsidP="005B557A">
      <w:pPr>
        <w:spacing w:after="0"/>
        <w:rPr>
          <w:rFonts w:cstheme="minorHAnsi"/>
          <w:b/>
          <w:bCs/>
          <w:sz w:val="22"/>
          <w:szCs w:val="22"/>
        </w:rPr>
      </w:pPr>
      <w:r w:rsidRPr="005C6B43">
        <w:rPr>
          <w:rFonts w:cstheme="minorHAnsi"/>
          <w:b/>
          <w:bCs/>
          <w:sz w:val="22"/>
          <w:szCs w:val="22"/>
        </w:rPr>
        <w:t>Wound 2: Right foot/heel</w:t>
      </w:r>
    </w:p>
    <w:p w14:paraId="3CF5E345" w14:textId="77777777" w:rsidR="005B557A" w:rsidRPr="005C6B43" w:rsidRDefault="005B557A" w:rsidP="005B557A">
      <w:pPr>
        <w:spacing w:after="0"/>
        <w:rPr>
          <w:rFonts w:cstheme="minorHAnsi"/>
          <w:b/>
          <w:bCs/>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0"/>
        <w:gridCol w:w="5580"/>
      </w:tblGrid>
      <w:tr w:rsidR="003D0A28" w:rsidRPr="005C6B43" w14:paraId="5F6936D3" w14:textId="77777777" w:rsidTr="0026693D">
        <w:tc>
          <w:tcPr>
            <w:tcW w:w="2050" w:type="dxa"/>
            <w:tcBorders>
              <w:top w:val="single" w:sz="4" w:space="0" w:color="auto"/>
              <w:left w:val="single" w:sz="4" w:space="0" w:color="auto"/>
              <w:bottom w:val="single" w:sz="4" w:space="0" w:color="auto"/>
              <w:right w:val="single" w:sz="4" w:space="0" w:color="auto"/>
            </w:tcBorders>
            <w:hideMark/>
          </w:tcPr>
          <w:p w14:paraId="401CA8BB" w14:textId="77777777" w:rsidR="003D0A28" w:rsidRPr="005B557A" w:rsidRDefault="003D0A28" w:rsidP="007B1E83">
            <w:pPr>
              <w:spacing w:after="0"/>
              <w:rPr>
                <w:rFonts w:cstheme="minorHAnsi"/>
                <w:b/>
                <w:sz w:val="22"/>
                <w:szCs w:val="22"/>
              </w:rPr>
            </w:pPr>
            <w:r w:rsidRPr="005B557A">
              <w:rPr>
                <w:rFonts w:cstheme="minorHAnsi"/>
                <w:b/>
                <w:sz w:val="22"/>
                <w:szCs w:val="22"/>
              </w:rPr>
              <w:t>Location</w:t>
            </w:r>
          </w:p>
        </w:tc>
        <w:tc>
          <w:tcPr>
            <w:tcW w:w="5580" w:type="dxa"/>
            <w:tcBorders>
              <w:top w:val="single" w:sz="4" w:space="0" w:color="auto"/>
              <w:left w:val="single" w:sz="4" w:space="0" w:color="auto"/>
              <w:bottom w:val="single" w:sz="4" w:space="0" w:color="auto"/>
              <w:right w:val="single" w:sz="4" w:space="0" w:color="auto"/>
            </w:tcBorders>
            <w:hideMark/>
          </w:tcPr>
          <w:p w14:paraId="2681DF88" w14:textId="77777777" w:rsidR="003D0A28" w:rsidRPr="005C6B43" w:rsidRDefault="003D0A28" w:rsidP="007B1E83">
            <w:pPr>
              <w:spacing w:after="0"/>
              <w:rPr>
                <w:rFonts w:cstheme="minorHAnsi"/>
                <w:sz w:val="22"/>
                <w:szCs w:val="22"/>
              </w:rPr>
            </w:pPr>
            <w:r w:rsidRPr="005C6B43">
              <w:rPr>
                <w:rFonts w:cstheme="minorHAnsi"/>
                <w:sz w:val="22"/>
                <w:szCs w:val="22"/>
              </w:rPr>
              <w:t>Right foot/heel</w:t>
            </w:r>
          </w:p>
        </w:tc>
      </w:tr>
      <w:tr w:rsidR="003D0A28" w:rsidRPr="005C6B43" w14:paraId="6746A6C1" w14:textId="77777777" w:rsidTr="0026693D">
        <w:tc>
          <w:tcPr>
            <w:tcW w:w="2050" w:type="dxa"/>
            <w:tcBorders>
              <w:top w:val="single" w:sz="4" w:space="0" w:color="auto"/>
              <w:left w:val="single" w:sz="4" w:space="0" w:color="auto"/>
              <w:bottom w:val="single" w:sz="4" w:space="0" w:color="auto"/>
              <w:right w:val="single" w:sz="4" w:space="0" w:color="auto"/>
            </w:tcBorders>
            <w:hideMark/>
          </w:tcPr>
          <w:p w14:paraId="6269355C" w14:textId="77777777" w:rsidR="003D0A28" w:rsidRPr="005B557A" w:rsidRDefault="003D0A28" w:rsidP="007B1E83">
            <w:pPr>
              <w:spacing w:after="0"/>
              <w:rPr>
                <w:rFonts w:cstheme="minorHAnsi"/>
                <w:b/>
                <w:sz w:val="22"/>
                <w:szCs w:val="22"/>
              </w:rPr>
            </w:pPr>
            <w:r w:rsidRPr="005B557A">
              <w:rPr>
                <w:rFonts w:cstheme="minorHAnsi"/>
                <w:b/>
                <w:sz w:val="22"/>
                <w:szCs w:val="22"/>
              </w:rPr>
              <w:t>Etiology</w:t>
            </w:r>
          </w:p>
        </w:tc>
        <w:tc>
          <w:tcPr>
            <w:tcW w:w="5580" w:type="dxa"/>
            <w:tcBorders>
              <w:top w:val="single" w:sz="4" w:space="0" w:color="auto"/>
              <w:left w:val="single" w:sz="4" w:space="0" w:color="auto"/>
              <w:bottom w:val="single" w:sz="4" w:space="0" w:color="auto"/>
              <w:right w:val="single" w:sz="4" w:space="0" w:color="auto"/>
            </w:tcBorders>
            <w:hideMark/>
          </w:tcPr>
          <w:p w14:paraId="7930FC29" w14:textId="77777777" w:rsidR="003D0A28" w:rsidRPr="005C6B43" w:rsidRDefault="003D0A28" w:rsidP="007B1E83">
            <w:pPr>
              <w:spacing w:after="0"/>
              <w:rPr>
                <w:rFonts w:cstheme="minorHAnsi"/>
                <w:sz w:val="22"/>
                <w:szCs w:val="22"/>
              </w:rPr>
            </w:pPr>
            <w:r w:rsidRPr="005C6B43">
              <w:rPr>
                <w:rFonts w:cstheme="minorHAnsi"/>
                <w:sz w:val="22"/>
                <w:szCs w:val="22"/>
              </w:rPr>
              <w:t>DM ulcer</w:t>
            </w:r>
          </w:p>
        </w:tc>
      </w:tr>
      <w:tr w:rsidR="003D0A28" w:rsidRPr="005C6B43" w14:paraId="5FA866FF" w14:textId="77777777" w:rsidTr="0026693D">
        <w:tc>
          <w:tcPr>
            <w:tcW w:w="2050" w:type="dxa"/>
            <w:tcBorders>
              <w:top w:val="single" w:sz="4" w:space="0" w:color="auto"/>
              <w:left w:val="single" w:sz="4" w:space="0" w:color="auto"/>
              <w:bottom w:val="single" w:sz="4" w:space="0" w:color="auto"/>
              <w:right w:val="single" w:sz="4" w:space="0" w:color="auto"/>
            </w:tcBorders>
            <w:hideMark/>
          </w:tcPr>
          <w:p w14:paraId="1C782FAE" w14:textId="77777777" w:rsidR="003D0A28" w:rsidRPr="005B557A" w:rsidRDefault="003D0A28" w:rsidP="007B1E83">
            <w:pPr>
              <w:spacing w:after="0"/>
              <w:rPr>
                <w:rFonts w:cstheme="minorHAnsi"/>
                <w:b/>
                <w:sz w:val="22"/>
                <w:szCs w:val="22"/>
              </w:rPr>
            </w:pPr>
            <w:r w:rsidRPr="005B557A">
              <w:rPr>
                <w:rFonts w:cstheme="minorHAnsi"/>
                <w:b/>
                <w:sz w:val="22"/>
                <w:szCs w:val="22"/>
              </w:rPr>
              <w:t>Progress</w:t>
            </w:r>
          </w:p>
        </w:tc>
        <w:tc>
          <w:tcPr>
            <w:tcW w:w="5580" w:type="dxa"/>
            <w:tcBorders>
              <w:top w:val="single" w:sz="4" w:space="0" w:color="auto"/>
              <w:left w:val="single" w:sz="4" w:space="0" w:color="auto"/>
              <w:bottom w:val="single" w:sz="4" w:space="0" w:color="auto"/>
              <w:right w:val="single" w:sz="4" w:space="0" w:color="auto"/>
            </w:tcBorders>
            <w:hideMark/>
          </w:tcPr>
          <w:p w14:paraId="49C9D976" w14:textId="77777777" w:rsidR="003D0A28" w:rsidRPr="005C6B43" w:rsidRDefault="003D0A28" w:rsidP="007B1E83">
            <w:pPr>
              <w:spacing w:after="0"/>
              <w:rPr>
                <w:rFonts w:cstheme="minorHAnsi"/>
                <w:sz w:val="22"/>
                <w:szCs w:val="22"/>
              </w:rPr>
            </w:pPr>
            <w:r w:rsidRPr="005C6B43">
              <w:rPr>
                <w:rFonts w:cstheme="minorHAnsi"/>
                <w:sz w:val="22"/>
                <w:szCs w:val="22"/>
              </w:rPr>
              <w:t>Deteriorating</w:t>
            </w:r>
          </w:p>
        </w:tc>
      </w:tr>
      <w:tr w:rsidR="003D0A28" w:rsidRPr="005C6B43" w14:paraId="0ED25148" w14:textId="77777777" w:rsidTr="0026693D">
        <w:tc>
          <w:tcPr>
            <w:tcW w:w="2050" w:type="dxa"/>
            <w:tcBorders>
              <w:top w:val="single" w:sz="4" w:space="0" w:color="auto"/>
              <w:left w:val="single" w:sz="4" w:space="0" w:color="auto"/>
              <w:bottom w:val="single" w:sz="4" w:space="0" w:color="auto"/>
              <w:right w:val="single" w:sz="4" w:space="0" w:color="auto"/>
            </w:tcBorders>
            <w:hideMark/>
          </w:tcPr>
          <w:p w14:paraId="5A842A63" w14:textId="77777777" w:rsidR="003D0A28" w:rsidRPr="005B557A" w:rsidRDefault="003D0A28" w:rsidP="007B1E83">
            <w:pPr>
              <w:spacing w:after="0"/>
              <w:rPr>
                <w:rFonts w:cstheme="minorHAnsi"/>
                <w:b/>
                <w:sz w:val="22"/>
                <w:szCs w:val="22"/>
              </w:rPr>
            </w:pPr>
            <w:r w:rsidRPr="005B557A">
              <w:rPr>
                <w:rFonts w:cstheme="minorHAnsi"/>
                <w:b/>
                <w:sz w:val="22"/>
                <w:szCs w:val="22"/>
              </w:rPr>
              <w:t xml:space="preserve">Length </w:t>
            </w:r>
          </w:p>
        </w:tc>
        <w:tc>
          <w:tcPr>
            <w:tcW w:w="5580" w:type="dxa"/>
            <w:tcBorders>
              <w:top w:val="single" w:sz="4" w:space="0" w:color="auto"/>
              <w:left w:val="single" w:sz="4" w:space="0" w:color="auto"/>
              <w:bottom w:val="single" w:sz="4" w:space="0" w:color="auto"/>
              <w:right w:val="single" w:sz="4" w:space="0" w:color="auto"/>
            </w:tcBorders>
            <w:hideMark/>
          </w:tcPr>
          <w:p w14:paraId="1B5B0B6F" w14:textId="77777777" w:rsidR="003D0A28" w:rsidRPr="005C6B43" w:rsidRDefault="003D0A28" w:rsidP="007B1E83">
            <w:pPr>
              <w:spacing w:after="0"/>
              <w:rPr>
                <w:rFonts w:cstheme="minorHAnsi"/>
                <w:sz w:val="22"/>
                <w:szCs w:val="22"/>
              </w:rPr>
            </w:pPr>
            <w:r w:rsidRPr="005C6B43">
              <w:rPr>
                <w:rFonts w:cstheme="minorHAnsi"/>
                <w:sz w:val="22"/>
                <w:szCs w:val="22"/>
              </w:rPr>
              <w:t>1.5cm</w:t>
            </w:r>
          </w:p>
        </w:tc>
      </w:tr>
      <w:tr w:rsidR="003D0A28" w:rsidRPr="005C6B43" w14:paraId="587D5213" w14:textId="77777777" w:rsidTr="0026693D">
        <w:tc>
          <w:tcPr>
            <w:tcW w:w="2050" w:type="dxa"/>
            <w:tcBorders>
              <w:top w:val="single" w:sz="4" w:space="0" w:color="auto"/>
              <w:left w:val="single" w:sz="4" w:space="0" w:color="auto"/>
              <w:bottom w:val="single" w:sz="4" w:space="0" w:color="auto"/>
              <w:right w:val="single" w:sz="4" w:space="0" w:color="auto"/>
            </w:tcBorders>
            <w:hideMark/>
          </w:tcPr>
          <w:p w14:paraId="3584F439" w14:textId="77777777" w:rsidR="003D0A28" w:rsidRPr="005B557A" w:rsidRDefault="003D0A28" w:rsidP="007B1E83">
            <w:pPr>
              <w:spacing w:after="0"/>
              <w:rPr>
                <w:rFonts w:cstheme="minorHAnsi"/>
                <w:b/>
                <w:sz w:val="22"/>
                <w:szCs w:val="22"/>
              </w:rPr>
            </w:pPr>
            <w:r w:rsidRPr="005B557A">
              <w:rPr>
                <w:rFonts w:cstheme="minorHAnsi"/>
                <w:b/>
                <w:sz w:val="22"/>
                <w:szCs w:val="22"/>
              </w:rPr>
              <w:t>Width</w:t>
            </w:r>
          </w:p>
        </w:tc>
        <w:tc>
          <w:tcPr>
            <w:tcW w:w="5580" w:type="dxa"/>
            <w:tcBorders>
              <w:top w:val="single" w:sz="4" w:space="0" w:color="auto"/>
              <w:left w:val="single" w:sz="4" w:space="0" w:color="auto"/>
              <w:bottom w:val="single" w:sz="4" w:space="0" w:color="auto"/>
              <w:right w:val="single" w:sz="4" w:space="0" w:color="auto"/>
            </w:tcBorders>
            <w:hideMark/>
          </w:tcPr>
          <w:p w14:paraId="489A09F8" w14:textId="77777777" w:rsidR="003D0A28" w:rsidRPr="005C6B43" w:rsidRDefault="003D0A28" w:rsidP="007B1E83">
            <w:pPr>
              <w:spacing w:after="0"/>
              <w:rPr>
                <w:rFonts w:cstheme="minorHAnsi"/>
                <w:sz w:val="22"/>
                <w:szCs w:val="22"/>
              </w:rPr>
            </w:pPr>
            <w:r w:rsidRPr="005C6B43">
              <w:rPr>
                <w:rFonts w:cstheme="minorHAnsi"/>
                <w:sz w:val="22"/>
                <w:szCs w:val="22"/>
              </w:rPr>
              <w:t>1.5cm</w:t>
            </w:r>
          </w:p>
        </w:tc>
      </w:tr>
      <w:tr w:rsidR="003D0A28" w:rsidRPr="005C6B43" w14:paraId="54F59901" w14:textId="77777777" w:rsidTr="0026693D">
        <w:tc>
          <w:tcPr>
            <w:tcW w:w="2050" w:type="dxa"/>
            <w:tcBorders>
              <w:top w:val="single" w:sz="4" w:space="0" w:color="auto"/>
              <w:left w:val="single" w:sz="4" w:space="0" w:color="auto"/>
              <w:bottom w:val="single" w:sz="4" w:space="0" w:color="auto"/>
              <w:right w:val="single" w:sz="4" w:space="0" w:color="auto"/>
            </w:tcBorders>
            <w:hideMark/>
          </w:tcPr>
          <w:p w14:paraId="5AC27AB8" w14:textId="77777777" w:rsidR="003D0A28" w:rsidRPr="005B557A" w:rsidRDefault="003D0A28" w:rsidP="007B1E83">
            <w:pPr>
              <w:spacing w:after="0"/>
              <w:rPr>
                <w:rFonts w:cstheme="minorHAnsi"/>
                <w:b/>
                <w:sz w:val="22"/>
                <w:szCs w:val="22"/>
              </w:rPr>
            </w:pPr>
            <w:r w:rsidRPr="005B557A">
              <w:rPr>
                <w:rFonts w:cstheme="minorHAnsi"/>
                <w:b/>
                <w:sz w:val="22"/>
                <w:szCs w:val="22"/>
              </w:rPr>
              <w:lastRenderedPageBreak/>
              <w:t>Total Surface Area</w:t>
            </w:r>
          </w:p>
        </w:tc>
        <w:tc>
          <w:tcPr>
            <w:tcW w:w="5580" w:type="dxa"/>
            <w:tcBorders>
              <w:top w:val="single" w:sz="4" w:space="0" w:color="auto"/>
              <w:left w:val="single" w:sz="4" w:space="0" w:color="auto"/>
              <w:bottom w:val="single" w:sz="4" w:space="0" w:color="auto"/>
              <w:right w:val="single" w:sz="4" w:space="0" w:color="auto"/>
            </w:tcBorders>
            <w:hideMark/>
          </w:tcPr>
          <w:p w14:paraId="71EABA2F" w14:textId="77777777" w:rsidR="003D0A28" w:rsidRPr="005C6B43" w:rsidRDefault="003D0A28" w:rsidP="007B1E83">
            <w:pPr>
              <w:spacing w:after="0"/>
              <w:rPr>
                <w:rFonts w:cstheme="minorHAnsi"/>
                <w:sz w:val="22"/>
                <w:szCs w:val="22"/>
              </w:rPr>
            </w:pPr>
            <w:r w:rsidRPr="005C6B43">
              <w:rPr>
                <w:rFonts w:cstheme="minorHAnsi"/>
                <w:sz w:val="22"/>
                <w:szCs w:val="22"/>
              </w:rPr>
              <w:t>2.25cm2</w:t>
            </w:r>
          </w:p>
        </w:tc>
      </w:tr>
      <w:tr w:rsidR="003D0A28" w:rsidRPr="005C6B43" w14:paraId="77ECBE5B" w14:textId="77777777" w:rsidTr="0026693D">
        <w:tc>
          <w:tcPr>
            <w:tcW w:w="2050" w:type="dxa"/>
            <w:tcBorders>
              <w:top w:val="single" w:sz="4" w:space="0" w:color="auto"/>
              <w:left w:val="single" w:sz="4" w:space="0" w:color="auto"/>
              <w:bottom w:val="single" w:sz="4" w:space="0" w:color="auto"/>
              <w:right w:val="single" w:sz="4" w:space="0" w:color="auto"/>
            </w:tcBorders>
            <w:hideMark/>
          </w:tcPr>
          <w:p w14:paraId="6CFBA5FC" w14:textId="77777777" w:rsidR="003D0A28" w:rsidRPr="005B557A" w:rsidRDefault="003D0A28" w:rsidP="007B1E83">
            <w:pPr>
              <w:spacing w:after="0"/>
              <w:rPr>
                <w:rFonts w:cstheme="minorHAnsi"/>
                <w:b/>
                <w:sz w:val="22"/>
                <w:szCs w:val="22"/>
              </w:rPr>
            </w:pPr>
            <w:r w:rsidRPr="005B557A">
              <w:rPr>
                <w:rFonts w:cstheme="minorHAnsi"/>
                <w:b/>
                <w:sz w:val="22"/>
                <w:szCs w:val="22"/>
              </w:rPr>
              <w:t>Depth</w:t>
            </w:r>
          </w:p>
        </w:tc>
        <w:tc>
          <w:tcPr>
            <w:tcW w:w="5580" w:type="dxa"/>
            <w:tcBorders>
              <w:top w:val="single" w:sz="4" w:space="0" w:color="auto"/>
              <w:left w:val="single" w:sz="4" w:space="0" w:color="auto"/>
              <w:bottom w:val="single" w:sz="4" w:space="0" w:color="auto"/>
              <w:right w:val="single" w:sz="4" w:space="0" w:color="auto"/>
            </w:tcBorders>
            <w:hideMark/>
          </w:tcPr>
          <w:p w14:paraId="0D1BA099" w14:textId="77777777" w:rsidR="003D0A28" w:rsidRPr="005C6B43" w:rsidRDefault="003D0A28" w:rsidP="007B1E83">
            <w:pPr>
              <w:spacing w:after="0"/>
              <w:rPr>
                <w:rFonts w:cstheme="minorHAnsi"/>
                <w:sz w:val="22"/>
                <w:szCs w:val="22"/>
              </w:rPr>
            </w:pPr>
            <w:r w:rsidRPr="005C6B43">
              <w:rPr>
                <w:rFonts w:cstheme="minorHAnsi"/>
                <w:sz w:val="22"/>
                <w:szCs w:val="22"/>
              </w:rPr>
              <w:t>UTD</w:t>
            </w:r>
          </w:p>
        </w:tc>
      </w:tr>
      <w:tr w:rsidR="003D0A28" w:rsidRPr="005C6B43" w14:paraId="01483157" w14:textId="77777777" w:rsidTr="0026693D">
        <w:tc>
          <w:tcPr>
            <w:tcW w:w="2050" w:type="dxa"/>
            <w:tcBorders>
              <w:top w:val="single" w:sz="4" w:space="0" w:color="auto"/>
              <w:left w:val="single" w:sz="4" w:space="0" w:color="auto"/>
              <w:bottom w:val="single" w:sz="4" w:space="0" w:color="auto"/>
              <w:right w:val="single" w:sz="4" w:space="0" w:color="auto"/>
            </w:tcBorders>
            <w:hideMark/>
          </w:tcPr>
          <w:p w14:paraId="504FB2C7" w14:textId="77777777" w:rsidR="003D0A28" w:rsidRPr="005B557A" w:rsidRDefault="003D0A28" w:rsidP="007B1E83">
            <w:pPr>
              <w:spacing w:after="0"/>
              <w:rPr>
                <w:rFonts w:cstheme="minorHAnsi"/>
                <w:b/>
                <w:sz w:val="22"/>
                <w:szCs w:val="22"/>
              </w:rPr>
            </w:pPr>
            <w:r w:rsidRPr="005B557A">
              <w:rPr>
                <w:rFonts w:cstheme="minorHAnsi"/>
                <w:b/>
                <w:sz w:val="22"/>
                <w:szCs w:val="22"/>
              </w:rPr>
              <w:t>Quality</w:t>
            </w:r>
          </w:p>
        </w:tc>
        <w:tc>
          <w:tcPr>
            <w:tcW w:w="5580" w:type="dxa"/>
            <w:tcBorders>
              <w:top w:val="single" w:sz="4" w:space="0" w:color="auto"/>
              <w:left w:val="single" w:sz="4" w:space="0" w:color="auto"/>
              <w:bottom w:val="single" w:sz="4" w:space="0" w:color="auto"/>
              <w:right w:val="single" w:sz="4" w:space="0" w:color="auto"/>
            </w:tcBorders>
            <w:hideMark/>
          </w:tcPr>
          <w:p w14:paraId="1C8A50BD" w14:textId="77777777" w:rsidR="003D0A28" w:rsidRPr="005C6B43" w:rsidRDefault="003D0A28" w:rsidP="007B1E83">
            <w:pPr>
              <w:spacing w:after="0"/>
              <w:rPr>
                <w:rFonts w:cstheme="minorHAnsi"/>
                <w:sz w:val="22"/>
                <w:szCs w:val="22"/>
              </w:rPr>
            </w:pPr>
            <w:r w:rsidRPr="005C6B43">
              <w:rPr>
                <w:rFonts w:cstheme="minorHAnsi"/>
                <w:sz w:val="22"/>
                <w:szCs w:val="22"/>
              </w:rPr>
              <w:t>100% Eschar</w:t>
            </w:r>
          </w:p>
        </w:tc>
      </w:tr>
      <w:tr w:rsidR="003D0A28" w:rsidRPr="005C6B43" w14:paraId="3DEFC75A" w14:textId="77777777" w:rsidTr="0026693D">
        <w:tc>
          <w:tcPr>
            <w:tcW w:w="2050" w:type="dxa"/>
            <w:tcBorders>
              <w:top w:val="single" w:sz="4" w:space="0" w:color="auto"/>
              <w:left w:val="single" w:sz="4" w:space="0" w:color="auto"/>
              <w:bottom w:val="single" w:sz="4" w:space="0" w:color="auto"/>
              <w:right w:val="single" w:sz="4" w:space="0" w:color="auto"/>
            </w:tcBorders>
            <w:hideMark/>
          </w:tcPr>
          <w:p w14:paraId="49997F71" w14:textId="77777777" w:rsidR="003D0A28" w:rsidRPr="005B557A" w:rsidRDefault="003D0A28" w:rsidP="007B1E83">
            <w:pPr>
              <w:spacing w:after="0"/>
              <w:rPr>
                <w:rFonts w:cstheme="minorHAnsi"/>
                <w:b/>
                <w:sz w:val="22"/>
                <w:szCs w:val="22"/>
              </w:rPr>
            </w:pPr>
            <w:r w:rsidRPr="005B557A">
              <w:rPr>
                <w:rFonts w:cstheme="minorHAnsi"/>
                <w:b/>
                <w:sz w:val="22"/>
                <w:szCs w:val="22"/>
              </w:rPr>
              <w:t>Periwound</w:t>
            </w:r>
          </w:p>
        </w:tc>
        <w:tc>
          <w:tcPr>
            <w:tcW w:w="5580" w:type="dxa"/>
            <w:tcBorders>
              <w:top w:val="single" w:sz="4" w:space="0" w:color="auto"/>
              <w:left w:val="single" w:sz="4" w:space="0" w:color="auto"/>
              <w:bottom w:val="single" w:sz="4" w:space="0" w:color="auto"/>
              <w:right w:val="single" w:sz="4" w:space="0" w:color="auto"/>
            </w:tcBorders>
            <w:hideMark/>
          </w:tcPr>
          <w:p w14:paraId="20BAEBAB" w14:textId="77777777" w:rsidR="003D0A28" w:rsidRPr="005C6B43" w:rsidRDefault="003D0A28" w:rsidP="007B1E83">
            <w:pPr>
              <w:spacing w:after="0"/>
              <w:rPr>
                <w:rFonts w:cstheme="minorHAnsi"/>
                <w:sz w:val="22"/>
                <w:szCs w:val="22"/>
              </w:rPr>
            </w:pPr>
            <w:r w:rsidRPr="005C6B43">
              <w:rPr>
                <w:rFonts w:cstheme="minorHAnsi"/>
                <w:sz w:val="22"/>
                <w:szCs w:val="22"/>
              </w:rPr>
              <w:t>Dry</w:t>
            </w:r>
          </w:p>
        </w:tc>
      </w:tr>
      <w:tr w:rsidR="003D0A28" w:rsidRPr="005C6B43" w14:paraId="411108C1" w14:textId="77777777" w:rsidTr="0026693D">
        <w:tc>
          <w:tcPr>
            <w:tcW w:w="2050" w:type="dxa"/>
            <w:tcBorders>
              <w:top w:val="single" w:sz="4" w:space="0" w:color="auto"/>
              <w:left w:val="single" w:sz="4" w:space="0" w:color="auto"/>
              <w:bottom w:val="single" w:sz="4" w:space="0" w:color="auto"/>
              <w:right w:val="single" w:sz="4" w:space="0" w:color="auto"/>
            </w:tcBorders>
            <w:hideMark/>
          </w:tcPr>
          <w:p w14:paraId="32BFA56F" w14:textId="77777777" w:rsidR="003D0A28" w:rsidRPr="005B557A" w:rsidRDefault="003D0A28" w:rsidP="007B1E83">
            <w:pPr>
              <w:spacing w:after="0"/>
              <w:rPr>
                <w:rFonts w:cstheme="minorHAnsi"/>
                <w:b/>
                <w:sz w:val="22"/>
                <w:szCs w:val="22"/>
              </w:rPr>
            </w:pPr>
            <w:r w:rsidRPr="005B557A">
              <w:rPr>
                <w:rFonts w:cstheme="minorHAnsi"/>
                <w:b/>
                <w:sz w:val="22"/>
                <w:szCs w:val="22"/>
              </w:rPr>
              <w:t>Wound Dressing</w:t>
            </w:r>
          </w:p>
        </w:tc>
        <w:tc>
          <w:tcPr>
            <w:tcW w:w="5580" w:type="dxa"/>
            <w:tcBorders>
              <w:top w:val="single" w:sz="4" w:space="0" w:color="auto"/>
              <w:left w:val="single" w:sz="4" w:space="0" w:color="auto"/>
              <w:bottom w:val="single" w:sz="4" w:space="0" w:color="auto"/>
              <w:right w:val="single" w:sz="4" w:space="0" w:color="auto"/>
            </w:tcBorders>
            <w:hideMark/>
          </w:tcPr>
          <w:p w14:paraId="7D3A4FB7" w14:textId="77777777" w:rsidR="003D0A28" w:rsidRPr="005C6B43" w:rsidRDefault="003D0A28" w:rsidP="007B1E83">
            <w:pPr>
              <w:spacing w:after="0"/>
              <w:rPr>
                <w:rFonts w:cstheme="minorHAnsi"/>
                <w:sz w:val="22"/>
                <w:szCs w:val="22"/>
              </w:rPr>
            </w:pPr>
            <w:r w:rsidRPr="005C6B43">
              <w:rPr>
                <w:rFonts w:cstheme="minorHAnsi"/>
                <w:sz w:val="22"/>
                <w:szCs w:val="22"/>
              </w:rPr>
              <w:t>Continue same treatment, off loading</w:t>
            </w:r>
          </w:p>
        </w:tc>
      </w:tr>
    </w:tbl>
    <w:p w14:paraId="4589B5E5" w14:textId="77777777" w:rsidR="00211DE6" w:rsidRDefault="00211DE6" w:rsidP="007B1E83">
      <w:pPr>
        <w:rPr>
          <w:rFonts w:cstheme="minorHAnsi"/>
          <w:b/>
          <w:bCs/>
          <w:sz w:val="22"/>
          <w:szCs w:val="22"/>
        </w:rPr>
      </w:pPr>
    </w:p>
    <w:p w14:paraId="4F13ED9A" w14:textId="77777777" w:rsidR="003D0A28" w:rsidRDefault="003D0A28" w:rsidP="005B557A">
      <w:pPr>
        <w:spacing w:after="0"/>
        <w:rPr>
          <w:rFonts w:cstheme="minorHAnsi"/>
          <w:b/>
          <w:bCs/>
          <w:sz w:val="22"/>
          <w:szCs w:val="22"/>
        </w:rPr>
      </w:pPr>
      <w:r w:rsidRPr="005C6B43">
        <w:rPr>
          <w:rFonts w:cstheme="minorHAnsi"/>
          <w:b/>
          <w:bCs/>
          <w:sz w:val="22"/>
          <w:szCs w:val="22"/>
        </w:rPr>
        <w:t>Wound 3: Sacro Coccyx</w:t>
      </w:r>
    </w:p>
    <w:p w14:paraId="4A8F1DDD" w14:textId="77777777" w:rsidR="005B557A" w:rsidRPr="005C6B43" w:rsidRDefault="005B557A" w:rsidP="005B557A">
      <w:pPr>
        <w:spacing w:after="0"/>
        <w:rPr>
          <w:rFonts w:cstheme="minorHAnsi"/>
          <w:b/>
          <w:bCs/>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0"/>
        <w:gridCol w:w="5580"/>
      </w:tblGrid>
      <w:tr w:rsidR="003D0A28" w:rsidRPr="005C6B43" w14:paraId="03C0E40F" w14:textId="77777777" w:rsidTr="0026693D">
        <w:tc>
          <w:tcPr>
            <w:tcW w:w="2050" w:type="dxa"/>
            <w:tcBorders>
              <w:top w:val="single" w:sz="4" w:space="0" w:color="auto"/>
              <w:left w:val="single" w:sz="4" w:space="0" w:color="auto"/>
              <w:bottom w:val="single" w:sz="4" w:space="0" w:color="auto"/>
              <w:right w:val="single" w:sz="4" w:space="0" w:color="auto"/>
            </w:tcBorders>
            <w:hideMark/>
          </w:tcPr>
          <w:p w14:paraId="6F7976DB" w14:textId="77777777" w:rsidR="003D0A28" w:rsidRPr="005B557A" w:rsidRDefault="003D0A28" w:rsidP="007B1E83">
            <w:pPr>
              <w:spacing w:after="0"/>
              <w:rPr>
                <w:rFonts w:cstheme="minorHAnsi"/>
                <w:b/>
                <w:sz w:val="22"/>
                <w:szCs w:val="22"/>
              </w:rPr>
            </w:pPr>
            <w:r w:rsidRPr="005B557A">
              <w:rPr>
                <w:rFonts w:cstheme="minorHAnsi"/>
                <w:b/>
                <w:sz w:val="22"/>
                <w:szCs w:val="22"/>
              </w:rPr>
              <w:t>Location</w:t>
            </w:r>
          </w:p>
        </w:tc>
        <w:tc>
          <w:tcPr>
            <w:tcW w:w="5580" w:type="dxa"/>
            <w:tcBorders>
              <w:top w:val="single" w:sz="4" w:space="0" w:color="auto"/>
              <w:left w:val="single" w:sz="4" w:space="0" w:color="auto"/>
              <w:bottom w:val="single" w:sz="4" w:space="0" w:color="auto"/>
              <w:right w:val="single" w:sz="4" w:space="0" w:color="auto"/>
            </w:tcBorders>
            <w:hideMark/>
          </w:tcPr>
          <w:p w14:paraId="21D1AC04" w14:textId="77777777" w:rsidR="003D0A28" w:rsidRPr="005C6B43" w:rsidRDefault="003D0A28" w:rsidP="007B1E83">
            <w:pPr>
              <w:spacing w:after="0"/>
              <w:rPr>
                <w:rFonts w:cstheme="minorHAnsi"/>
                <w:sz w:val="22"/>
                <w:szCs w:val="22"/>
              </w:rPr>
            </w:pPr>
            <w:r w:rsidRPr="005C6B43">
              <w:rPr>
                <w:rFonts w:cstheme="minorHAnsi"/>
                <w:sz w:val="22"/>
                <w:szCs w:val="22"/>
              </w:rPr>
              <w:t>Sacro coccyx</w:t>
            </w:r>
          </w:p>
        </w:tc>
      </w:tr>
      <w:tr w:rsidR="003D0A28" w:rsidRPr="005C6B43" w14:paraId="73FE81A6" w14:textId="77777777" w:rsidTr="0026693D">
        <w:tc>
          <w:tcPr>
            <w:tcW w:w="2050" w:type="dxa"/>
            <w:tcBorders>
              <w:top w:val="single" w:sz="4" w:space="0" w:color="auto"/>
              <w:left w:val="single" w:sz="4" w:space="0" w:color="auto"/>
              <w:bottom w:val="single" w:sz="4" w:space="0" w:color="auto"/>
              <w:right w:val="single" w:sz="4" w:space="0" w:color="auto"/>
            </w:tcBorders>
            <w:hideMark/>
          </w:tcPr>
          <w:p w14:paraId="19F9B552" w14:textId="77777777" w:rsidR="003D0A28" w:rsidRPr="005B557A" w:rsidRDefault="003D0A28" w:rsidP="007B1E83">
            <w:pPr>
              <w:spacing w:after="0"/>
              <w:rPr>
                <w:rFonts w:cstheme="minorHAnsi"/>
                <w:b/>
                <w:sz w:val="22"/>
                <w:szCs w:val="22"/>
              </w:rPr>
            </w:pPr>
            <w:r w:rsidRPr="005B557A">
              <w:rPr>
                <w:rFonts w:cstheme="minorHAnsi"/>
                <w:b/>
                <w:sz w:val="22"/>
                <w:szCs w:val="22"/>
              </w:rPr>
              <w:t>Etiology</w:t>
            </w:r>
          </w:p>
        </w:tc>
        <w:tc>
          <w:tcPr>
            <w:tcW w:w="5580" w:type="dxa"/>
            <w:tcBorders>
              <w:top w:val="single" w:sz="4" w:space="0" w:color="auto"/>
              <w:left w:val="single" w:sz="4" w:space="0" w:color="auto"/>
              <w:bottom w:val="single" w:sz="4" w:space="0" w:color="auto"/>
              <w:right w:val="single" w:sz="4" w:space="0" w:color="auto"/>
            </w:tcBorders>
            <w:hideMark/>
          </w:tcPr>
          <w:p w14:paraId="1BADC22A" w14:textId="77777777" w:rsidR="003D0A28" w:rsidRPr="005C6B43" w:rsidRDefault="003D0A28" w:rsidP="007B1E83">
            <w:pPr>
              <w:spacing w:after="0"/>
              <w:rPr>
                <w:rFonts w:cstheme="minorHAnsi"/>
                <w:sz w:val="22"/>
                <w:szCs w:val="22"/>
              </w:rPr>
            </w:pPr>
            <w:r w:rsidRPr="005C6B43">
              <w:rPr>
                <w:rFonts w:cstheme="minorHAnsi"/>
                <w:sz w:val="22"/>
                <w:szCs w:val="22"/>
              </w:rPr>
              <w:t>Pressure unstageable</w:t>
            </w:r>
          </w:p>
        </w:tc>
      </w:tr>
      <w:tr w:rsidR="003D0A28" w:rsidRPr="005C6B43" w14:paraId="43E89F46" w14:textId="77777777" w:rsidTr="0026693D">
        <w:tc>
          <w:tcPr>
            <w:tcW w:w="2050" w:type="dxa"/>
            <w:tcBorders>
              <w:top w:val="single" w:sz="4" w:space="0" w:color="auto"/>
              <w:left w:val="single" w:sz="4" w:space="0" w:color="auto"/>
              <w:bottom w:val="single" w:sz="4" w:space="0" w:color="auto"/>
              <w:right w:val="single" w:sz="4" w:space="0" w:color="auto"/>
            </w:tcBorders>
            <w:hideMark/>
          </w:tcPr>
          <w:p w14:paraId="05C0A695" w14:textId="77777777" w:rsidR="003D0A28" w:rsidRPr="005B557A" w:rsidRDefault="003D0A28" w:rsidP="007B1E83">
            <w:pPr>
              <w:spacing w:after="0"/>
              <w:rPr>
                <w:rFonts w:cstheme="minorHAnsi"/>
                <w:b/>
                <w:sz w:val="22"/>
                <w:szCs w:val="22"/>
              </w:rPr>
            </w:pPr>
            <w:r w:rsidRPr="005B557A">
              <w:rPr>
                <w:rFonts w:cstheme="minorHAnsi"/>
                <w:b/>
                <w:sz w:val="22"/>
                <w:szCs w:val="22"/>
              </w:rPr>
              <w:t>Progress</w:t>
            </w:r>
          </w:p>
        </w:tc>
        <w:tc>
          <w:tcPr>
            <w:tcW w:w="5580" w:type="dxa"/>
            <w:tcBorders>
              <w:top w:val="single" w:sz="4" w:space="0" w:color="auto"/>
              <w:left w:val="single" w:sz="4" w:space="0" w:color="auto"/>
              <w:bottom w:val="single" w:sz="4" w:space="0" w:color="auto"/>
              <w:right w:val="single" w:sz="4" w:space="0" w:color="auto"/>
            </w:tcBorders>
            <w:hideMark/>
          </w:tcPr>
          <w:p w14:paraId="4AC35D8C" w14:textId="77777777" w:rsidR="003D0A28" w:rsidRPr="005C6B43" w:rsidRDefault="003D0A28" w:rsidP="007B1E83">
            <w:pPr>
              <w:spacing w:after="0"/>
              <w:rPr>
                <w:rFonts w:cstheme="minorHAnsi"/>
                <w:sz w:val="22"/>
                <w:szCs w:val="22"/>
              </w:rPr>
            </w:pPr>
            <w:r w:rsidRPr="005C6B43">
              <w:rPr>
                <w:rFonts w:cstheme="minorHAnsi"/>
                <w:sz w:val="22"/>
                <w:szCs w:val="22"/>
              </w:rPr>
              <w:t>Deteriorating</w:t>
            </w:r>
          </w:p>
        </w:tc>
      </w:tr>
      <w:tr w:rsidR="003D0A28" w:rsidRPr="005C6B43" w14:paraId="08B7BC5C" w14:textId="77777777" w:rsidTr="0026693D">
        <w:tc>
          <w:tcPr>
            <w:tcW w:w="2050" w:type="dxa"/>
            <w:tcBorders>
              <w:top w:val="single" w:sz="4" w:space="0" w:color="auto"/>
              <w:left w:val="single" w:sz="4" w:space="0" w:color="auto"/>
              <w:bottom w:val="single" w:sz="4" w:space="0" w:color="auto"/>
              <w:right w:val="single" w:sz="4" w:space="0" w:color="auto"/>
            </w:tcBorders>
            <w:hideMark/>
          </w:tcPr>
          <w:p w14:paraId="4E330AFC" w14:textId="77777777" w:rsidR="003D0A28" w:rsidRPr="005B557A" w:rsidRDefault="003D0A28" w:rsidP="007B1E83">
            <w:pPr>
              <w:spacing w:after="0"/>
              <w:rPr>
                <w:rFonts w:cstheme="minorHAnsi"/>
                <w:b/>
                <w:sz w:val="22"/>
                <w:szCs w:val="22"/>
              </w:rPr>
            </w:pPr>
            <w:r w:rsidRPr="005B557A">
              <w:rPr>
                <w:rFonts w:cstheme="minorHAnsi"/>
                <w:b/>
                <w:sz w:val="22"/>
                <w:szCs w:val="22"/>
              </w:rPr>
              <w:t xml:space="preserve">Length </w:t>
            </w:r>
          </w:p>
        </w:tc>
        <w:tc>
          <w:tcPr>
            <w:tcW w:w="5580" w:type="dxa"/>
            <w:tcBorders>
              <w:top w:val="single" w:sz="4" w:space="0" w:color="auto"/>
              <w:left w:val="single" w:sz="4" w:space="0" w:color="auto"/>
              <w:bottom w:val="single" w:sz="4" w:space="0" w:color="auto"/>
              <w:right w:val="single" w:sz="4" w:space="0" w:color="auto"/>
            </w:tcBorders>
            <w:hideMark/>
          </w:tcPr>
          <w:p w14:paraId="17393520" w14:textId="77777777" w:rsidR="003D0A28" w:rsidRPr="005C6B43" w:rsidRDefault="003D0A28" w:rsidP="007B1E83">
            <w:pPr>
              <w:spacing w:after="0"/>
              <w:rPr>
                <w:rFonts w:cstheme="minorHAnsi"/>
                <w:sz w:val="22"/>
                <w:szCs w:val="22"/>
              </w:rPr>
            </w:pPr>
            <w:r w:rsidRPr="005C6B43">
              <w:rPr>
                <w:rFonts w:cstheme="minorHAnsi"/>
                <w:sz w:val="22"/>
                <w:szCs w:val="22"/>
              </w:rPr>
              <w:t>10.7cm</w:t>
            </w:r>
          </w:p>
        </w:tc>
      </w:tr>
      <w:tr w:rsidR="003D0A28" w:rsidRPr="005C6B43" w14:paraId="785EA1F7" w14:textId="77777777" w:rsidTr="0026693D">
        <w:tc>
          <w:tcPr>
            <w:tcW w:w="2050" w:type="dxa"/>
            <w:tcBorders>
              <w:top w:val="single" w:sz="4" w:space="0" w:color="auto"/>
              <w:left w:val="single" w:sz="4" w:space="0" w:color="auto"/>
              <w:bottom w:val="single" w:sz="4" w:space="0" w:color="auto"/>
              <w:right w:val="single" w:sz="4" w:space="0" w:color="auto"/>
            </w:tcBorders>
            <w:hideMark/>
          </w:tcPr>
          <w:p w14:paraId="0BC1BD96" w14:textId="77777777" w:rsidR="003D0A28" w:rsidRPr="005B557A" w:rsidRDefault="003D0A28" w:rsidP="007B1E83">
            <w:pPr>
              <w:spacing w:after="0"/>
              <w:rPr>
                <w:rFonts w:cstheme="minorHAnsi"/>
                <w:b/>
                <w:sz w:val="22"/>
                <w:szCs w:val="22"/>
              </w:rPr>
            </w:pPr>
            <w:r w:rsidRPr="005B557A">
              <w:rPr>
                <w:rFonts w:cstheme="minorHAnsi"/>
                <w:b/>
                <w:sz w:val="22"/>
                <w:szCs w:val="22"/>
              </w:rPr>
              <w:t>Width</w:t>
            </w:r>
          </w:p>
        </w:tc>
        <w:tc>
          <w:tcPr>
            <w:tcW w:w="5580" w:type="dxa"/>
            <w:tcBorders>
              <w:top w:val="single" w:sz="4" w:space="0" w:color="auto"/>
              <w:left w:val="single" w:sz="4" w:space="0" w:color="auto"/>
              <w:bottom w:val="single" w:sz="4" w:space="0" w:color="auto"/>
              <w:right w:val="single" w:sz="4" w:space="0" w:color="auto"/>
            </w:tcBorders>
            <w:hideMark/>
          </w:tcPr>
          <w:p w14:paraId="2292E4C2" w14:textId="77777777" w:rsidR="003D0A28" w:rsidRPr="005C6B43" w:rsidRDefault="003D0A28" w:rsidP="007B1E83">
            <w:pPr>
              <w:spacing w:after="0"/>
              <w:rPr>
                <w:rFonts w:cstheme="minorHAnsi"/>
                <w:sz w:val="22"/>
                <w:szCs w:val="22"/>
              </w:rPr>
            </w:pPr>
            <w:r w:rsidRPr="005C6B43">
              <w:rPr>
                <w:rFonts w:cstheme="minorHAnsi"/>
                <w:sz w:val="22"/>
                <w:szCs w:val="22"/>
              </w:rPr>
              <w:t>8.5cm</w:t>
            </w:r>
          </w:p>
        </w:tc>
      </w:tr>
      <w:tr w:rsidR="003D0A28" w:rsidRPr="005C6B43" w14:paraId="4D5142EF" w14:textId="77777777" w:rsidTr="0026693D">
        <w:tc>
          <w:tcPr>
            <w:tcW w:w="2050" w:type="dxa"/>
            <w:tcBorders>
              <w:top w:val="single" w:sz="4" w:space="0" w:color="auto"/>
              <w:left w:val="single" w:sz="4" w:space="0" w:color="auto"/>
              <w:bottom w:val="single" w:sz="4" w:space="0" w:color="auto"/>
              <w:right w:val="single" w:sz="4" w:space="0" w:color="auto"/>
            </w:tcBorders>
            <w:hideMark/>
          </w:tcPr>
          <w:p w14:paraId="61788979" w14:textId="77777777" w:rsidR="003D0A28" w:rsidRPr="005B557A" w:rsidRDefault="003D0A28" w:rsidP="007B1E83">
            <w:pPr>
              <w:spacing w:after="0"/>
              <w:rPr>
                <w:rFonts w:cstheme="minorHAnsi"/>
                <w:b/>
                <w:sz w:val="22"/>
                <w:szCs w:val="22"/>
              </w:rPr>
            </w:pPr>
            <w:r w:rsidRPr="005B557A">
              <w:rPr>
                <w:rFonts w:cstheme="minorHAnsi"/>
                <w:b/>
                <w:sz w:val="22"/>
                <w:szCs w:val="22"/>
              </w:rPr>
              <w:t>Total Surface Area</w:t>
            </w:r>
          </w:p>
        </w:tc>
        <w:tc>
          <w:tcPr>
            <w:tcW w:w="5580" w:type="dxa"/>
            <w:tcBorders>
              <w:top w:val="single" w:sz="4" w:space="0" w:color="auto"/>
              <w:left w:val="single" w:sz="4" w:space="0" w:color="auto"/>
              <w:bottom w:val="single" w:sz="4" w:space="0" w:color="auto"/>
              <w:right w:val="single" w:sz="4" w:space="0" w:color="auto"/>
            </w:tcBorders>
            <w:hideMark/>
          </w:tcPr>
          <w:p w14:paraId="683ED3D3" w14:textId="77777777" w:rsidR="003D0A28" w:rsidRPr="005C6B43" w:rsidRDefault="003D0A28" w:rsidP="007B1E83">
            <w:pPr>
              <w:spacing w:after="0"/>
              <w:rPr>
                <w:rFonts w:cstheme="minorHAnsi"/>
                <w:sz w:val="22"/>
                <w:szCs w:val="22"/>
              </w:rPr>
            </w:pPr>
            <w:r w:rsidRPr="005C6B43">
              <w:rPr>
                <w:rFonts w:cstheme="minorHAnsi"/>
                <w:sz w:val="22"/>
                <w:szCs w:val="22"/>
              </w:rPr>
              <w:t>90.95cm2</w:t>
            </w:r>
          </w:p>
        </w:tc>
      </w:tr>
      <w:tr w:rsidR="003D0A28" w:rsidRPr="005C6B43" w14:paraId="2E3778F9" w14:textId="77777777" w:rsidTr="0026693D">
        <w:tc>
          <w:tcPr>
            <w:tcW w:w="2050" w:type="dxa"/>
            <w:tcBorders>
              <w:top w:val="single" w:sz="4" w:space="0" w:color="auto"/>
              <w:left w:val="single" w:sz="4" w:space="0" w:color="auto"/>
              <w:bottom w:val="single" w:sz="4" w:space="0" w:color="auto"/>
              <w:right w:val="single" w:sz="4" w:space="0" w:color="auto"/>
            </w:tcBorders>
            <w:hideMark/>
          </w:tcPr>
          <w:p w14:paraId="41819946" w14:textId="77777777" w:rsidR="003D0A28" w:rsidRPr="005B557A" w:rsidRDefault="003D0A28" w:rsidP="007B1E83">
            <w:pPr>
              <w:spacing w:after="0"/>
              <w:rPr>
                <w:rFonts w:cstheme="minorHAnsi"/>
                <w:b/>
                <w:sz w:val="22"/>
                <w:szCs w:val="22"/>
              </w:rPr>
            </w:pPr>
            <w:r w:rsidRPr="005B557A">
              <w:rPr>
                <w:rFonts w:cstheme="minorHAnsi"/>
                <w:b/>
                <w:sz w:val="22"/>
                <w:szCs w:val="22"/>
              </w:rPr>
              <w:t>Depth</w:t>
            </w:r>
          </w:p>
        </w:tc>
        <w:tc>
          <w:tcPr>
            <w:tcW w:w="5580" w:type="dxa"/>
            <w:tcBorders>
              <w:top w:val="single" w:sz="4" w:space="0" w:color="auto"/>
              <w:left w:val="single" w:sz="4" w:space="0" w:color="auto"/>
              <w:bottom w:val="single" w:sz="4" w:space="0" w:color="auto"/>
              <w:right w:val="single" w:sz="4" w:space="0" w:color="auto"/>
            </w:tcBorders>
            <w:hideMark/>
          </w:tcPr>
          <w:p w14:paraId="23E1F317" w14:textId="77777777" w:rsidR="003D0A28" w:rsidRPr="005C6B43" w:rsidRDefault="003D0A28" w:rsidP="007B1E83">
            <w:pPr>
              <w:spacing w:after="0"/>
              <w:rPr>
                <w:rFonts w:cstheme="minorHAnsi"/>
                <w:sz w:val="22"/>
                <w:szCs w:val="22"/>
              </w:rPr>
            </w:pPr>
            <w:r w:rsidRPr="005C6B43">
              <w:rPr>
                <w:rFonts w:cstheme="minorHAnsi"/>
                <w:sz w:val="22"/>
                <w:szCs w:val="22"/>
              </w:rPr>
              <w:t>UTD</w:t>
            </w:r>
          </w:p>
        </w:tc>
      </w:tr>
      <w:tr w:rsidR="003D0A28" w:rsidRPr="005C6B43" w14:paraId="5022849C" w14:textId="77777777" w:rsidTr="0026693D">
        <w:tc>
          <w:tcPr>
            <w:tcW w:w="2050" w:type="dxa"/>
            <w:tcBorders>
              <w:top w:val="single" w:sz="4" w:space="0" w:color="auto"/>
              <w:left w:val="single" w:sz="4" w:space="0" w:color="auto"/>
              <w:bottom w:val="single" w:sz="4" w:space="0" w:color="auto"/>
              <w:right w:val="single" w:sz="4" w:space="0" w:color="auto"/>
            </w:tcBorders>
            <w:hideMark/>
          </w:tcPr>
          <w:p w14:paraId="2128A41A" w14:textId="77777777" w:rsidR="003D0A28" w:rsidRPr="005B557A" w:rsidRDefault="003D0A28" w:rsidP="007B1E83">
            <w:pPr>
              <w:spacing w:after="0"/>
              <w:rPr>
                <w:rFonts w:cstheme="minorHAnsi"/>
                <w:b/>
                <w:sz w:val="22"/>
                <w:szCs w:val="22"/>
              </w:rPr>
            </w:pPr>
            <w:r w:rsidRPr="005B557A">
              <w:rPr>
                <w:rFonts w:cstheme="minorHAnsi"/>
                <w:b/>
                <w:sz w:val="22"/>
                <w:szCs w:val="22"/>
              </w:rPr>
              <w:t>Quality</w:t>
            </w:r>
          </w:p>
        </w:tc>
        <w:tc>
          <w:tcPr>
            <w:tcW w:w="5580" w:type="dxa"/>
            <w:tcBorders>
              <w:top w:val="single" w:sz="4" w:space="0" w:color="auto"/>
              <w:left w:val="single" w:sz="4" w:space="0" w:color="auto"/>
              <w:bottom w:val="single" w:sz="4" w:space="0" w:color="auto"/>
              <w:right w:val="single" w:sz="4" w:space="0" w:color="auto"/>
            </w:tcBorders>
            <w:hideMark/>
          </w:tcPr>
          <w:p w14:paraId="2F2C4367" w14:textId="77777777" w:rsidR="003D0A28" w:rsidRPr="005C6B43" w:rsidRDefault="003D0A28" w:rsidP="007B1E83">
            <w:pPr>
              <w:spacing w:after="0"/>
              <w:rPr>
                <w:rFonts w:cstheme="minorHAnsi"/>
                <w:sz w:val="22"/>
                <w:szCs w:val="22"/>
              </w:rPr>
            </w:pPr>
            <w:r w:rsidRPr="005C6B43">
              <w:rPr>
                <w:rFonts w:cstheme="minorHAnsi"/>
                <w:sz w:val="22"/>
                <w:szCs w:val="22"/>
              </w:rPr>
              <w:t>100% Eschar</w:t>
            </w:r>
          </w:p>
        </w:tc>
      </w:tr>
      <w:tr w:rsidR="003D0A28" w:rsidRPr="005C6B43" w14:paraId="61745211" w14:textId="77777777" w:rsidTr="0026693D">
        <w:tc>
          <w:tcPr>
            <w:tcW w:w="2050" w:type="dxa"/>
            <w:tcBorders>
              <w:top w:val="single" w:sz="4" w:space="0" w:color="auto"/>
              <w:left w:val="single" w:sz="4" w:space="0" w:color="auto"/>
              <w:bottom w:val="single" w:sz="4" w:space="0" w:color="auto"/>
              <w:right w:val="single" w:sz="4" w:space="0" w:color="auto"/>
            </w:tcBorders>
            <w:hideMark/>
          </w:tcPr>
          <w:p w14:paraId="5746255E" w14:textId="77777777" w:rsidR="003D0A28" w:rsidRPr="005B557A" w:rsidRDefault="003D0A28" w:rsidP="007B1E83">
            <w:pPr>
              <w:spacing w:after="0"/>
              <w:rPr>
                <w:rFonts w:cstheme="minorHAnsi"/>
                <w:b/>
                <w:sz w:val="22"/>
                <w:szCs w:val="22"/>
              </w:rPr>
            </w:pPr>
            <w:r w:rsidRPr="005B557A">
              <w:rPr>
                <w:rFonts w:cstheme="minorHAnsi"/>
                <w:b/>
                <w:sz w:val="22"/>
                <w:szCs w:val="22"/>
              </w:rPr>
              <w:t xml:space="preserve">Stage </w:t>
            </w:r>
          </w:p>
        </w:tc>
        <w:tc>
          <w:tcPr>
            <w:tcW w:w="5580" w:type="dxa"/>
            <w:tcBorders>
              <w:top w:val="single" w:sz="4" w:space="0" w:color="auto"/>
              <w:left w:val="single" w:sz="4" w:space="0" w:color="auto"/>
              <w:bottom w:val="single" w:sz="4" w:space="0" w:color="auto"/>
              <w:right w:val="single" w:sz="4" w:space="0" w:color="auto"/>
            </w:tcBorders>
            <w:hideMark/>
          </w:tcPr>
          <w:p w14:paraId="3914790A" w14:textId="77777777" w:rsidR="003D0A28" w:rsidRPr="005C6B43" w:rsidRDefault="003D0A28" w:rsidP="007B1E83">
            <w:pPr>
              <w:spacing w:after="0"/>
              <w:rPr>
                <w:rFonts w:cstheme="minorHAnsi"/>
                <w:sz w:val="22"/>
                <w:szCs w:val="22"/>
              </w:rPr>
            </w:pPr>
            <w:r w:rsidRPr="005C6B43">
              <w:rPr>
                <w:rFonts w:cstheme="minorHAnsi"/>
                <w:sz w:val="22"/>
                <w:szCs w:val="22"/>
              </w:rPr>
              <w:t>UTD</w:t>
            </w:r>
          </w:p>
        </w:tc>
      </w:tr>
      <w:tr w:rsidR="003D0A28" w:rsidRPr="005C6B43" w14:paraId="12CB55B3" w14:textId="77777777" w:rsidTr="0026693D">
        <w:tc>
          <w:tcPr>
            <w:tcW w:w="2050" w:type="dxa"/>
            <w:tcBorders>
              <w:top w:val="single" w:sz="4" w:space="0" w:color="auto"/>
              <w:left w:val="single" w:sz="4" w:space="0" w:color="auto"/>
              <w:bottom w:val="single" w:sz="4" w:space="0" w:color="auto"/>
              <w:right w:val="single" w:sz="4" w:space="0" w:color="auto"/>
            </w:tcBorders>
            <w:hideMark/>
          </w:tcPr>
          <w:p w14:paraId="467D436C" w14:textId="77777777" w:rsidR="003D0A28" w:rsidRPr="005B557A" w:rsidRDefault="003D0A28" w:rsidP="007B1E83">
            <w:pPr>
              <w:spacing w:after="0"/>
              <w:rPr>
                <w:rFonts w:cstheme="minorHAnsi"/>
                <w:b/>
                <w:sz w:val="22"/>
                <w:szCs w:val="22"/>
              </w:rPr>
            </w:pPr>
            <w:r w:rsidRPr="005B557A">
              <w:rPr>
                <w:rFonts w:cstheme="minorHAnsi"/>
                <w:b/>
                <w:sz w:val="22"/>
                <w:szCs w:val="22"/>
              </w:rPr>
              <w:t>Drainage</w:t>
            </w:r>
          </w:p>
        </w:tc>
        <w:tc>
          <w:tcPr>
            <w:tcW w:w="5580" w:type="dxa"/>
            <w:tcBorders>
              <w:top w:val="single" w:sz="4" w:space="0" w:color="auto"/>
              <w:left w:val="single" w:sz="4" w:space="0" w:color="auto"/>
              <w:bottom w:val="single" w:sz="4" w:space="0" w:color="auto"/>
              <w:right w:val="single" w:sz="4" w:space="0" w:color="auto"/>
            </w:tcBorders>
            <w:hideMark/>
          </w:tcPr>
          <w:p w14:paraId="4E9059A1" w14:textId="77777777" w:rsidR="003D0A28" w:rsidRPr="005C6B43" w:rsidRDefault="003D0A28" w:rsidP="007B1E83">
            <w:pPr>
              <w:spacing w:after="0"/>
              <w:rPr>
                <w:rFonts w:cstheme="minorHAnsi"/>
                <w:sz w:val="22"/>
                <w:szCs w:val="22"/>
              </w:rPr>
            </w:pPr>
            <w:r w:rsidRPr="005C6B43">
              <w:rPr>
                <w:rFonts w:cstheme="minorHAnsi"/>
                <w:sz w:val="22"/>
                <w:szCs w:val="22"/>
              </w:rPr>
              <w:t>Scant</w:t>
            </w:r>
          </w:p>
        </w:tc>
      </w:tr>
      <w:tr w:rsidR="003D0A28" w:rsidRPr="005C6B43" w14:paraId="74B20979" w14:textId="77777777" w:rsidTr="0026693D">
        <w:tc>
          <w:tcPr>
            <w:tcW w:w="2050" w:type="dxa"/>
            <w:tcBorders>
              <w:top w:val="single" w:sz="4" w:space="0" w:color="auto"/>
              <w:left w:val="single" w:sz="4" w:space="0" w:color="auto"/>
              <w:bottom w:val="single" w:sz="4" w:space="0" w:color="auto"/>
              <w:right w:val="single" w:sz="4" w:space="0" w:color="auto"/>
            </w:tcBorders>
            <w:hideMark/>
          </w:tcPr>
          <w:p w14:paraId="1DA37032" w14:textId="77777777" w:rsidR="003D0A28" w:rsidRPr="005B557A" w:rsidRDefault="003D0A28" w:rsidP="007B1E83">
            <w:pPr>
              <w:spacing w:after="0"/>
              <w:rPr>
                <w:rFonts w:cstheme="minorHAnsi"/>
                <w:b/>
                <w:sz w:val="22"/>
                <w:szCs w:val="22"/>
              </w:rPr>
            </w:pPr>
            <w:r w:rsidRPr="005B557A">
              <w:rPr>
                <w:rFonts w:cstheme="minorHAnsi"/>
                <w:b/>
                <w:sz w:val="22"/>
                <w:szCs w:val="22"/>
              </w:rPr>
              <w:t>Periwound</w:t>
            </w:r>
          </w:p>
        </w:tc>
        <w:tc>
          <w:tcPr>
            <w:tcW w:w="5580" w:type="dxa"/>
            <w:tcBorders>
              <w:top w:val="single" w:sz="4" w:space="0" w:color="auto"/>
              <w:left w:val="single" w:sz="4" w:space="0" w:color="auto"/>
              <w:bottom w:val="single" w:sz="4" w:space="0" w:color="auto"/>
              <w:right w:val="single" w:sz="4" w:space="0" w:color="auto"/>
            </w:tcBorders>
            <w:hideMark/>
          </w:tcPr>
          <w:p w14:paraId="22140289" w14:textId="77777777" w:rsidR="003D0A28" w:rsidRPr="005C6B43" w:rsidRDefault="003D0A28" w:rsidP="007B1E83">
            <w:pPr>
              <w:spacing w:after="0"/>
              <w:rPr>
                <w:rFonts w:cstheme="minorHAnsi"/>
                <w:sz w:val="22"/>
                <w:szCs w:val="22"/>
              </w:rPr>
            </w:pPr>
            <w:r w:rsidRPr="005C6B43">
              <w:rPr>
                <w:rFonts w:cstheme="minorHAnsi"/>
                <w:sz w:val="22"/>
                <w:szCs w:val="22"/>
              </w:rPr>
              <w:t>Dry</w:t>
            </w:r>
          </w:p>
        </w:tc>
      </w:tr>
      <w:tr w:rsidR="003D0A28" w:rsidRPr="005C6B43" w14:paraId="36A9D4A7" w14:textId="77777777" w:rsidTr="0026693D">
        <w:tc>
          <w:tcPr>
            <w:tcW w:w="2050" w:type="dxa"/>
            <w:tcBorders>
              <w:top w:val="single" w:sz="4" w:space="0" w:color="auto"/>
              <w:left w:val="single" w:sz="4" w:space="0" w:color="auto"/>
              <w:bottom w:val="single" w:sz="4" w:space="0" w:color="auto"/>
              <w:right w:val="single" w:sz="4" w:space="0" w:color="auto"/>
            </w:tcBorders>
            <w:hideMark/>
          </w:tcPr>
          <w:p w14:paraId="6D2260A3" w14:textId="77777777" w:rsidR="003D0A28" w:rsidRPr="005B557A" w:rsidRDefault="003D0A28" w:rsidP="007B1E83">
            <w:pPr>
              <w:spacing w:after="0"/>
              <w:rPr>
                <w:rFonts w:cstheme="minorHAnsi"/>
                <w:b/>
                <w:sz w:val="22"/>
                <w:szCs w:val="22"/>
              </w:rPr>
            </w:pPr>
            <w:r w:rsidRPr="005B557A">
              <w:rPr>
                <w:rFonts w:cstheme="minorHAnsi"/>
                <w:b/>
                <w:sz w:val="22"/>
                <w:szCs w:val="22"/>
              </w:rPr>
              <w:t>Procedure Performed</w:t>
            </w:r>
          </w:p>
        </w:tc>
        <w:tc>
          <w:tcPr>
            <w:tcW w:w="5580" w:type="dxa"/>
            <w:tcBorders>
              <w:top w:val="single" w:sz="4" w:space="0" w:color="auto"/>
              <w:left w:val="single" w:sz="4" w:space="0" w:color="auto"/>
              <w:bottom w:val="single" w:sz="4" w:space="0" w:color="auto"/>
              <w:right w:val="single" w:sz="4" w:space="0" w:color="auto"/>
            </w:tcBorders>
            <w:hideMark/>
          </w:tcPr>
          <w:p w14:paraId="5AE24CD1" w14:textId="77777777" w:rsidR="003D0A28" w:rsidRPr="005C6B43" w:rsidRDefault="003D0A28" w:rsidP="007B1E83">
            <w:pPr>
              <w:spacing w:after="0"/>
              <w:rPr>
                <w:rFonts w:cstheme="minorHAnsi"/>
                <w:sz w:val="22"/>
                <w:szCs w:val="22"/>
              </w:rPr>
            </w:pPr>
            <w:r w:rsidRPr="005C6B43">
              <w:rPr>
                <w:rFonts w:cstheme="minorHAnsi"/>
                <w:sz w:val="22"/>
                <w:szCs w:val="22"/>
              </w:rPr>
              <w:t>100% debridement to muscle</w:t>
            </w:r>
          </w:p>
        </w:tc>
      </w:tr>
      <w:tr w:rsidR="003D0A28" w:rsidRPr="005C6B43" w14:paraId="1961254F" w14:textId="77777777" w:rsidTr="0026693D">
        <w:tc>
          <w:tcPr>
            <w:tcW w:w="2050" w:type="dxa"/>
            <w:tcBorders>
              <w:top w:val="single" w:sz="4" w:space="0" w:color="auto"/>
              <w:left w:val="single" w:sz="4" w:space="0" w:color="auto"/>
              <w:bottom w:val="single" w:sz="4" w:space="0" w:color="auto"/>
              <w:right w:val="single" w:sz="4" w:space="0" w:color="auto"/>
            </w:tcBorders>
            <w:hideMark/>
          </w:tcPr>
          <w:p w14:paraId="2C4FE5A2" w14:textId="77777777" w:rsidR="003D0A28" w:rsidRPr="005B557A" w:rsidRDefault="003D0A28" w:rsidP="007B1E83">
            <w:pPr>
              <w:spacing w:after="0"/>
              <w:rPr>
                <w:rFonts w:cstheme="minorHAnsi"/>
                <w:b/>
                <w:sz w:val="22"/>
                <w:szCs w:val="22"/>
              </w:rPr>
            </w:pPr>
            <w:r w:rsidRPr="005B557A">
              <w:rPr>
                <w:rFonts w:cstheme="minorHAnsi"/>
                <w:b/>
                <w:sz w:val="22"/>
                <w:szCs w:val="22"/>
              </w:rPr>
              <w:t>Wound Dressing</w:t>
            </w:r>
          </w:p>
        </w:tc>
        <w:tc>
          <w:tcPr>
            <w:tcW w:w="5580" w:type="dxa"/>
            <w:tcBorders>
              <w:top w:val="single" w:sz="4" w:space="0" w:color="auto"/>
              <w:left w:val="single" w:sz="4" w:space="0" w:color="auto"/>
              <w:bottom w:val="single" w:sz="4" w:space="0" w:color="auto"/>
              <w:right w:val="single" w:sz="4" w:space="0" w:color="auto"/>
            </w:tcBorders>
            <w:hideMark/>
          </w:tcPr>
          <w:p w14:paraId="10293EF6" w14:textId="77777777" w:rsidR="003D0A28" w:rsidRPr="005C6B43" w:rsidRDefault="003D0A28" w:rsidP="007B1E83">
            <w:pPr>
              <w:spacing w:after="0"/>
              <w:rPr>
                <w:rFonts w:cstheme="minorHAnsi"/>
                <w:sz w:val="22"/>
                <w:szCs w:val="22"/>
              </w:rPr>
            </w:pPr>
            <w:r w:rsidRPr="005C6B43">
              <w:rPr>
                <w:rFonts w:cstheme="minorHAnsi"/>
                <w:sz w:val="22"/>
                <w:szCs w:val="22"/>
              </w:rPr>
              <w:t>Continue same treatment, Silvadene cream. Daily with foam dressing.</w:t>
            </w:r>
          </w:p>
        </w:tc>
      </w:tr>
    </w:tbl>
    <w:p w14:paraId="3EE0F52E" w14:textId="77777777" w:rsidR="003D0A28" w:rsidRPr="005C6B43" w:rsidRDefault="003D0A28" w:rsidP="007B1E83">
      <w:pPr>
        <w:rPr>
          <w:rFonts w:cstheme="minorHAnsi"/>
          <w:sz w:val="22"/>
          <w:szCs w:val="22"/>
        </w:rPr>
      </w:pPr>
    </w:p>
    <w:p w14:paraId="572AC95D" w14:textId="113C6A3B" w:rsidR="003D0A28" w:rsidRPr="005C6B43" w:rsidRDefault="003D0A28" w:rsidP="007B1E83">
      <w:pPr>
        <w:rPr>
          <w:rFonts w:cstheme="minorHAnsi"/>
          <w:sz w:val="22"/>
          <w:szCs w:val="22"/>
        </w:rPr>
      </w:pPr>
      <w:r w:rsidRPr="005C6B43">
        <w:rPr>
          <w:rFonts w:cstheme="minorHAnsi"/>
          <w:sz w:val="22"/>
          <w:szCs w:val="22"/>
        </w:rPr>
        <w:t>On 06/15/</w:t>
      </w:r>
      <w:r w:rsidR="00B9497E">
        <w:rPr>
          <w:rFonts w:cstheme="minorHAnsi"/>
          <w:sz w:val="22"/>
          <w:szCs w:val="22"/>
        </w:rPr>
        <w:t>YYYY</w:t>
      </w:r>
      <w:r w:rsidRPr="005C6B43">
        <w:rPr>
          <w:rFonts w:cstheme="minorHAnsi"/>
          <w:sz w:val="22"/>
          <w:szCs w:val="22"/>
        </w:rPr>
        <w:t>, the resident had diabetic ulcer to left heel, diabetic ulcer to right heel, and unstageable pressure injury to sacrococcyx with ongoing treatment. Resident was receiving vitamin and nutrition therapy to aid skin. She remained at high nutritional risk.</w:t>
      </w:r>
    </w:p>
    <w:p w14:paraId="1F7BE4F5" w14:textId="5E74E9B3" w:rsidR="003D0A28" w:rsidRPr="005C6B43" w:rsidRDefault="003D0A28" w:rsidP="007B1E83">
      <w:pPr>
        <w:spacing w:after="0"/>
        <w:rPr>
          <w:rFonts w:cstheme="minorHAnsi"/>
          <w:b/>
          <w:sz w:val="22"/>
          <w:szCs w:val="22"/>
        </w:rPr>
      </w:pPr>
      <w:r w:rsidRPr="005C6B43">
        <w:rPr>
          <w:rFonts w:cstheme="minorHAnsi"/>
          <w:b/>
          <w:sz w:val="22"/>
          <w:szCs w:val="22"/>
        </w:rPr>
        <w:t>On 06/29/</w:t>
      </w:r>
      <w:r w:rsidR="00B9497E">
        <w:rPr>
          <w:rFonts w:cstheme="minorHAnsi"/>
          <w:b/>
          <w:sz w:val="22"/>
          <w:szCs w:val="22"/>
        </w:rPr>
        <w:t>YYYY</w:t>
      </w:r>
      <w:r w:rsidRPr="005C6B43">
        <w:rPr>
          <w:rFonts w:cstheme="minorHAnsi"/>
          <w:b/>
          <w:sz w:val="22"/>
          <w:szCs w:val="22"/>
        </w:rPr>
        <w:t>:</w:t>
      </w:r>
    </w:p>
    <w:p w14:paraId="6F0B3B41" w14:textId="77777777" w:rsidR="00D26F3C" w:rsidRPr="005C6B43" w:rsidRDefault="005B557A" w:rsidP="007B1E83">
      <w:pPr>
        <w:spacing w:after="0"/>
        <w:rPr>
          <w:rFonts w:cstheme="minorHAnsi"/>
          <w:b/>
          <w:bCs/>
          <w:sz w:val="22"/>
          <w:szCs w:val="22"/>
        </w:rPr>
      </w:pPr>
      <w:r>
        <w:rPr>
          <w:rFonts w:cstheme="minorHAnsi"/>
          <w:b/>
          <w:bCs/>
          <w:sz w:val="22"/>
          <w:szCs w:val="22"/>
        </w:rPr>
        <w:t>Wound 1: Left foot/heel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5580"/>
      </w:tblGrid>
      <w:tr w:rsidR="003D0A28" w:rsidRPr="005C6B43" w14:paraId="7FC7F327" w14:textId="77777777" w:rsidTr="003D0A28">
        <w:tc>
          <w:tcPr>
            <w:tcW w:w="2338" w:type="dxa"/>
            <w:tcBorders>
              <w:top w:val="single" w:sz="4" w:space="0" w:color="auto"/>
              <w:left w:val="single" w:sz="4" w:space="0" w:color="auto"/>
              <w:bottom w:val="single" w:sz="4" w:space="0" w:color="auto"/>
              <w:right w:val="single" w:sz="4" w:space="0" w:color="auto"/>
            </w:tcBorders>
            <w:hideMark/>
          </w:tcPr>
          <w:p w14:paraId="1CED2BEB" w14:textId="77777777" w:rsidR="003D0A28" w:rsidRPr="005B557A" w:rsidRDefault="003D0A28" w:rsidP="007B1E83">
            <w:pPr>
              <w:spacing w:after="0"/>
              <w:rPr>
                <w:rFonts w:cstheme="minorHAnsi"/>
                <w:b/>
                <w:sz w:val="22"/>
                <w:szCs w:val="22"/>
              </w:rPr>
            </w:pPr>
            <w:r w:rsidRPr="005B557A">
              <w:rPr>
                <w:rFonts w:cstheme="minorHAnsi"/>
                <w:b/>
                <w:sz w:val="22"/>
                <w:szCs w:val="22"/>
              </w:rPr>
              <w:t>Location</w:t>
            </w:r>
          </w:p>
        </w:tc>
        <w:tc>
          <w:tcPr>
            <w:tcW w:w="5580" w:type="dxa"/>
            <w:tcBorders>
              <w:top w:val="single" w:sz="4" w:space="0" w:color="auto"/>
              <w:left w:val="single" w:sz="4" w:space="0" w:color="auto"/>
              <w:bottom w:val="single" w:sz="4" w:space="0" w:color="auto"/>
              <w:right w:val="single" w:sz="4" w:space="0" w:color="auto"/>
            </w:tcBorders>
            <w:hideMark/>
          </w:tcPr>
          <w:p w14:paraId="51BAA139" w14:textId="77777777" w:rsidR="003D0A28" w:rsidRPr="005C6B43" w:rsidRDefault="003D0A28" w:rsidP="007B1E83">
            <w:pPr>
              <w:spacing w:after="0"/>
              <w:rPr>
                <w:rFonts w:cstheme="minorHAnsi"/>
                <w:sz w:val="22"/>
                <w:szCs w:val="22"/>
              </w:rPr>
            </w:pPr>
            <w:r w:rsidRPr="005C6B43">
              <w:rPr>
                <w:rFonts w:cstheme="minorHAnsi"/>
                <w:sz w:val="22"/>
                <w:szCs w:val="22"/>
              </w:rPr>
              <w:t>Left foot/heel</w:t>
            </w:r>
          </w:p>
        </w:tc>
      </w:tr>
      <w:tr w:rsidR="003D0A28" w:rsidRPr="005C6B43" w14:paraId="7ABE82DA" w14:textId="77777777" w:rsidTr="003D0A28">
        <w:tc>
          <w:tcPr>
            <w:tcW w:w="2338" w:type="dxa"/>
            <w:tcBorders>
              <w:top w:val="single" w:sz="4" w:space="0" w:color="auto"/>
              <w:left w:val="single" w:sz="4" w:space="0" w:color="auto"/>
              <w:bottom w:val="single" w:sz="4" w:space="0" w:color="auto"/>
              <w:right w:val="single" w:sz="4" w:space="0" w:color="auto"/>
            </w:tcBorders>
            <w:hideMark/>
          </w:tcPr>
          <w:p w14:paraId="34C80B24" w14:textId="77777777" w:rsidR="003D0A28" w:rsidRPr="005B557A" w:rsidRDefault="003D0A28" w:rsidP="007B1E83">
            <w:pPr>
              <w:spacing w:after="0"/>
              <w:rPr>
                <w:rFonts w:cstheme="minorHAnsi"/>
                <w:b/>
                <w:sz w:val="22"/>
                <w:szCs w:val="22"/>
              </w:rPr>
            </w:pPr>
            <w:r w:rsidRPr="005B557A">
              <w:rPr>
                <w:rFonts w:cstheme="minorHAnsi"/>
                <w:b/>
                <w:sz w:val="22"/>
                <w:szCs w:val="22"/>
              </w:rPr>
              <w:t>Etiology</w:t>
            </w:r>
          </w:p>
        </w:tc>
        <w:tc>
          <w:tcPr>
            <w:tcW w:w="5580" w:type="dxa"/>
            <w:tcBorders>
              <w:top w:val="single" w:sz="4" w:space="0" w:color="auto"/>
              <w:left w:val="single" w:sz="4" w:space="0" w:color="auto"/>
              <w:bottom w:val="single" w:sz="4" w:space="0" w:color="auto"/>
              <w:right w:val="single" w:sz="4" w:space="0" w:color="auto"/>
            </w:tcBorders>
            <w:hideMark/>
          </w:tcPr>
          <w:p w14:paraId="7960342C" w14:textId="77777777" w:rsidR="003D0A28" w:rsidRPr="005C6B43" w:rsidRDefault="003D0A28" w:rsidP="007B1E83">
            <w:pPr>
              <w:spacing w:after="0"/>
              <w:rPr>
                <w:rFonts w:cstheme="minorHAnsi"/>
                <w:sz w:val="22"/>
                <w:szCs w:val="22"/>
              </w:rPr>
            </w:pPr>
            <w:r w:rsidRPr="005C6B43">
              <w:rPr>
                <w:rFonts w:cstheme="minorHAnsi"/>
                <w:sz w:val="22"/>
                <w:szCs w:val="22"/>
              </w:rPr>
              <w:t>Diabetic ulcer</w:t>
            </w:r>
          </w:p>
        </w:tc>
      </w:tr>
    </w:tbl>
    <w:p w14:paraId="79AEE399" w14:textId="77777777" w:rsidR="003D0A28" w:rsidRPr="005C6B43" w:rsidRDefault="003D0A28" w:rsidP="007B1E83">
      <w:pPr>
        <w:rPr>
          <w:rFonts w:cstheme="minorHAnsi"/>
          <w:sz w:val="22"/>
          <w:szCs w:val="22"/>
        </w:rPr>
      </w:pPr>
    </w:p>
    <w:p w14:paraId="455E4EE8" w14:textId="77777777" w:rsidR="003D0A28" w:rsidRPr="005C6B43" w:rsidRDefault="003D0A28" w:rsidP="005B557A">
      <w:pPr>
        <w:spacing w:after="0"/>
        <w:rPr>
          <w:rFonts w:cstheme="minorHAnsi"/>
          <w:b/>
          <w:bCs/>
          <w:sz w:val="22"/>
          <w:szCs w:val="22"/>
        </w:rPr>
      </w:pPr>
      <w:r w:rsidRPr="005C6B43">
        <w:rPr>
          <w:rFonts w:cstheme="minorHAnsi"/>
          <w:b/>
          <w:bCs/>
          <w:sz w:val="22"/>
          <w:szCs w:val="22"/>
        </w:rPr>
        <w:t>Wound 2: Right foot/heel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5580"/>
      </w:tblGrid>
      <w:tr w:rsidR="003D0A28" w:rsidRPr="005C6B43" w14:paraId="18A82A36" w14:textId="77777777" w:rsidTr="003D0A28">
        <w:tc>
          <w:tcPr>
            <w:tcW w:w="2338" w:type="dxa"/>
            <w:tcBorders>
              <w:top w:val="single" w:sz="4" w:space="0" w:color="auto"/>
              <w:left w:val="single" w:sz="4" w:space="0" w:color="auto"/>
              <w:bottom w:val="single" w:sz="4" w:space="0" w:color="auto"/>
              <w:right w:val="single" w:sz="4" w:space="0" w:color="auto"/>
            </w:tcBorders>
            <w:hideMark/>
          </w:tcPr>
          <w:p w14:paraId="4E05EA87" w14:textId="77777777" w:rsidR="003D0A28" w:rsidRPr="005B557A" w:rsidRDefault="003D0A28" w:rsidP="007B1E83">
            <w:pPr>
              <w:spacing w:after="0"/>
              <w:rPr>
                <w:rFonts w:cstheme="minorHAnsi"/>
                <w:b/>
                <w:sz w:val="22"/>
                <w:szCs w:val="22"/>
              </w:rPr>
            </w:pPr>
            <w:r w:rsidRPr="005B557A">
              <w:rPr>
                <w:rFonts w:cstheme="minorHAnsi"/>
                <w:b/>
                <w:sz w:val="22"/>
                <w:szCs w:val="22"/>
              </w:rPr>
              <w:t>Location</w:t>
            </w:r>
          </w:p>
        </w:tc>
        <w:tc>
          <w:tcPr>
            <w:tcW w:w="5580" w:type="dxa"/>
            <w:tcBorders>
              <w:top w:val="single" w:sz="4" w:space="0" w:color="auto"/>
              <w:left w:val="single" w:sz="4" w:space="0" w:color="auto"/>
              <w:bottom w:val="single" w:sz="4" w:space="0" w:color="auto"/>
              <w:right w:val="single" w:sz="4" w:space="0" w:color="auto"/>
            </w:tcBorders>
            <w:hideMark/>
          </w:tcPr>
          <w:p w14:paraId="54032B7D" w14:textId="77777777" w:rsidR="003D0A28" w:rsidRPr="005C6B43" w:rsidRDefault="003D0A28" w:rsidP="007B1E83">
            <w:pPr>
              <w:spacing w:after="0"/>
              <w:rPr>
                <w:rFonts w:cstheme="minorHAnsi"/>
                <w:sz w:val="22"/>
                <w:szCs w:val="22"/>
              </w:rPr>
            </w:pPr>
            <w:r w:rsidRPr="005C6B43">
              <w:rPr>
                <w:rFonts w:cstheme="minorHAnsi"/>
                <w:sz w:val="22"/>
                <w:szCs w:val="22"/>
              </w:rPr>
              <w:t>Right foot/heel</w:t>
            </w:r>
          </w:p>
        </w:tc>
      </w:tr>
      <w:tr w:rsidR="003D0A28" w:rsidRPr="005C6B43" w14:paraId="111645AF" w14:textId="77777777" w:rsidTr="003D0A28">
        <w:tc>
          <w:tcPr>
            <w:tcW w:w="2338" w:type="dxa"/>
            <w:tcBorders>
              <w:top w:val="single" w:sz="4" w:space="0" w:color="auto"/>
              <w:left w:val="single" w:sz="4" w:space="0" w:color="auto"/>
              <w:bottom w:val="single" w:sz="4" w:space="0" w:color="auto"/>
              <w:right w:val="single" w:sz="4" w:space="0" w:color="auto"/>
            </w:tcBorders>
            <w:hideMark/>
          </w:tcPr>
          <w:p w14:paraId="06681E41" w14:textId="77777777" w:rsidR="003D0A28" w:rsidRPr="005B557A" w:rsidRDefault="003D0A28" w:rsidP="007B1E83">
            <w:pPr>
              <w:spacing w:after="0"/>
              <w:rPr>
                <w:rFonts w:cstheme="minorHAnsi"/>
                <w:b/>
                <w:sz w:val="22"/>
                <w:szCs w:val="22"/>
              </w:rPr>
            </w:pPr>
            <w:r w:rsidRPr="005B557A">
              <w:rPr>
                <w:rFonts w:cstheme="minorHAnsi"/>
                <w:b/>
                <w:sz w:val="22"/>
                <w:szCs w:val="22"/>
              </w:rPr>
              <w:lastRenderedPageBreak/>
              <w:t>Etiology</w:t>
            </w:r>
          </w:p>
        </w:tc>
        <w:tc>
          <w:tcPr>
            <w:tcW w:w="5580" w:type="dxa"/>
            <w:tcBorders>
              <w:top w:val="single" w:sz="4" w:space="0" w:color="auto"/>
              <w:left w:val="single" w:sz="4" w:space="0" w:color="auto"/>
              <w:bottom w:val="single" w:sz="4" w:space="0" w:color="auto"/>
              <w:right w:val="single" w:sz="4" w:space="0" w:color="auto"/>
            </w:tcBorders>
            <w:hideMark/>
          </w:tcPr>
          <w:p w14:paraId="635D65C6" w14:textId="77777777" w:rsidR="003D0A28" w:rsidRPr="005C6B43" w:rsidRDefault="003D0A28" w:rsidP="007B1E83">
            <w:pPr>
              <w:spacing w:after="0"/>
              <w:rPr>
                <w:rFonts w:cstheme="minorHAnsi"/>
                <w:sz w:val="22"/>
                <w:szCs w:val="22"/>
              </w:rPr>
            </w:pPr>
            <w:r w:rsidRPr="005C6B43">
              <w:rPr>
                <w:rFonts w:cstheme="minorHAnsi"/>
                <w:sz w:val="22"/>
                <w:szCs w:val="22"/>
              </w:rPr>
              <w:t>Diabetic ulcer</w:t>
            </w:r>
          </w:p>
        </w:tc>
      </w:tr>
    </w:tbl>
    <w:p w14:paraId="1E7BFB81" w14:textId="77777777" w:rsidR="003D0A28" w:rsidRPr="005C6B43" w:rsidRDefault="003D0A28" w:rsidP="007B1E83">
      <w:pPr>
        <w:rPr>
          <w:rFonts w:cstheme="minorHAnsi"/>
          <w:sz w:val="22"/>
          <w:szCs w:val="22"/>
        </w:rPr>
      </w:pPr>
    </w:p>
    <w:p w14:paraId="156C4ECB" w14:textId="77777777" w:rsidR="003D0A28" w:rsidRPr="005C6B43" w:rsidRDefault="003D0A28" w:rsidP="005B557A">
      <w:pPr>
        <w:spacing w:after="0"/>
        <w:rPr>
          <w:rFonts w:cstheme="minorHAnsi"/>
          <w:b/>
          <w:bCs/>
          <w:sz w:val="22"/>
          <w:szCs w:val="22"/>
        </w:rPr>
      </w:pPr>
      <w:r w:rsidRPr="005C6B43">
        <w:rPr>
          <w:rFonts w:cstheme="minorHAnsi"/>
          <w:b/>
          <w:bCs/>
          <w:sz w:val="22"/>
          <w:szCs w:val="22"/>
        </w:rPr>
        <w:t>Wound 3: Sacro Coccyx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5580"/>
      </w:tblGrid>
      <w:tr w:rsidR="003D0A28" w:rsidRPr="005C6B43" w14:paraId="058957EB" w14:textId="77777777" w:rsidTr="003D0A28">
        <w:tc>
          <w:tcPr>
            <w:tcW w:w="2338" w:type="dxa"/>
            <w:tcBorders>
              <w:top w:val="single" w:sz="4" w:space="0" w:color="auto"/>
              <w:left w:val="single" w:sz="4" w:space="0" w:color="auto"/>
              <w:bottom w:val="single" w:sz="4" w:space="0" w:color="auto"/>
              <w:right w:val="single" w:sz="4" w:space="0" w:color="auto"/>
            </w:tcBorders>
            <w:hideMark/>
          </w:tcPr>
          <w:p w14:paraId="77178DCC" w14:textId="77777777" w:rsidR="003D0A28" w:rsidRPr="005B557A" w:rsidRDefault="003D0A28" w:rsidP="007B1E83">
            <w:pPr>
              <w:spacing w:after="0"/>
              <w:rPr>
                <w:rFonts w:cstheme="minorHAnsi"/>
                <w:b/>
                <w:sz w:val="22"/>
                <w:szCs w:val="22"/>
              </w:rPr>
            </w:pPr>
            <w:r w:rsidRPr="005B557A">
              <w:rPr>
                <w:rFonts w:cstheme="minorHAnsi"/>
                <w:b/>
                <w:sz w:val="22"/>
                <w:szCs w:val="22"/>
              </w:rPr>
              <w:t>Location</w:t>
            </w:r>
          </w:p>
        </w:tc>
        <w:tc>
          <w:tcPr>
            <w:tcW w:w="5580" w:type="dxa"/>
            <w:tcBorders>
              <w:top w:val="single" w:sz="4" w:space="0" w:color="auto"/>
              <w:left w:val="single" w:sz="4" w:space="0" w:color="auto"/>
              <w:bottom w:val="single" w:sz="4" w:space="0" w:color="auto"/>
              <w:right w:val="single" w:sz="4" w:space="0" w:color="auto"/>
            </w:tcBorders>
            <w:hideMark/>
          </w:tcPr>
          <w:p w14:paraId="5DA7B2F5" w14:textId="77777777" w:rsidR="003D0A28" w:rsidRPr="005C6B43" w:rsidRDefault="003D0A28" w:rsidP="007B1E83">
            <w:pPr>
              <w:spacing w:after="0"/>
              <w:rPr>
                <w:rFonts w:cstheme="minorHAnsi"/>
                <w:sz w:val="22"/>
                <w:szCs w:val="22"/>
              </w:rPr>
            </w:pPr>
            <w:r w:rsidRPr="005C6B43">
              <w:rPr>
                <w:rFonts w:cstheme="minorHAnsi"/>
                <w:sz w:val="22"/>
                <w:szCs w:val="22"/>
              </w:rPr>
              <w:t>Sacro coccyx</w:t>
            </w:r>
          </w:p>
        </w:tc>
      </w:tr>
      <w:tr w:rsidR="003D0A28" w:rsidRPr="005C6B43" w14:paraId="4785B07E" w14:textId="77777777" w:rsidTr="003D0A28">
        <w:tc>
          <w:tcPr>
            <w:tcW w:w="2338" w:type="dxa"/>
            <w:tcBorders>
              <w:top w:val="single" w:sz="4" w:space="0" w:color="auto"/>
              <w:left w:val="single" w:sz="4" w:space="0" w:color="auto"/>
              <w:bottom w:val="single" w:sz="4" w:space="0" w:color="auto"/>
              <w:right w:val="single" w:sz="4" w:space="0" w:color="auto"/>
            </w:tcBorders>
            <w:hideMark/>
          </w:tcPr>
          <w:p w14:paraId="00FE8FF7" w14:textId="77777777" w:rsidR="003D0A28" w:rsidRPr="005B557A" w:rsidRDefault="003D0A28" w:rsidP="007B1E83">
            <w:pPr>
              <w:spacing w:after="0"/>
              <w:rPr>
                <w:rFonts w:cstheme="minorHAnsi"/>
                <w:b/>
                <w:sz w:val="22"/>
                <w:szCs w:val="22"/>
              </w:rPr>
            </w:pPr>
            <w:r w:rsidRPr="005B557A">
              <w:rPr>
                <w:rFonts w:cstheme="minorHAnsi"/>
                <w:b/>
                <w:sz w:val="22"/>
                <w:szCs w:val="22"/>
              </w:rPr>
              <w:t>Etiology</w:t>
            </w:r>
          </w:p>
        </w:tc>
        <w:tc>
          <w:tcPr>
            <w:tcW w:w="5580" w:type="dxa"/>
            <w:tcBorders>
              <w:top w:val="single" w:sz="4" w:space="0" w:color="auto"/>
              <w:left w:val="single" w:sz="4" w:space="0" w:color="auto"/>
              <w:bottom w:val="single" w:sz="4" w:space="0" w:color="auto"/>
              <w:right w:val="single" w:sz="4" w:space="0" w:color="auto"/>
            </w:tcBorders>
            <w:hideMark/>
          </w:tcPr>
          <w:p w14:paraId="40E5B60C" w14:textId="77777777" w:rsidR="003D0A28" w:rsidRPr="005C6B43" w:rsidRDefault="003D0A28" w:rsidP="007B1E83">
            <w:pPr>
              <w:spacing w:after="0"/>
              <w:rPr>
                <w:rFonts w:cstheme="minorHAnsi"/>
                <w:sz w:val="22"/>
                <w:szCs w:val="22"/>
              </w:rPr>
            </w:pPr>
            <w:r w:rsidRPr="005C6B43">
              <w:rPr>
                <w:rFonts w:cstheme="minorHAnsi"/>
                <w:sz w:val="22"/>
                <w:szCs w:val="22"/>
              </w:rPr>
              <w:t xml:space="preserve">Pressure </w:t>
            </w:r>
          </w:p>
        </w:tc>
      </w:tr>
      <w:tr w:rsidR="003D0A28" w:rsidRPr="005C6B43" w14:paraId="5BC9CC9D" w14:textId="77777777" w:rsidTr="003D0A28">
        <w:tc>
          <w:tcPr>
            <w:tcW w:w="2338" w:type="dxa"/>
            <w:tcBorders>
              <w:top w:val="single" w:sz="4" w:space="0" w:color="auto"/>
              <w:left w:val="single" w:sz="4" w:space="0" w:color="auto"/>
              <w:bottom w:val="single" w:sz="4" w:space="0" w:color="auto"/>
              <w:right w:val="single" w:sz="4" w:space="0" w:color="auto"/>
            </w:tcBorders>
            <w:hideMark/>
          </w:tcPr>
          <w:p w14:paraId="6ED0B7AC" w14:textId="77777777" w:rsidR="003D0A28" w:rsidRPr="005B557A" w:rsidRDefault="003D0A28" w:rsidP="007B1E83">
            <w:pPr>
              <w:spacing w:after="0"/>
              <w:rPr>
                <w:rFonts w:cstheme="minorHAnsi"/>
                <w:b/>
                <w:sz w:val="22"/>
                <w:szCs w:val="22"/>
              </w:rPr>
            </w:pPr>
            <w:r w:rsidRPr="005B557A">
              <w:rPr>
                <w:rFonts w:cstheme="minorHAnsi"/>
                <w:b/>
                <w:sz w:val="22"/>
                <w:szCs w:val="22"/>
              </w:rPr>
              <w:t>Progress</w:t>
            </w:r>
          </w:p>
        </w:tc>
        <w:tc>
          <w:tcPr>
            <w:tcW w:w="5580" w:type="dxa"/>
            <w:tcBorders>
              <w:top w:val="single" w:sz="4" w:space="0" w:color="auto"/>
              <w:left w:val="single" w:sz="4" w:space="0" w:color="auto"/>
              <w:bottom w:val="single" w:sz="4" w:space="0" w:color="auto"/>
              <w:right w:val="single" w:sz="4" w:space="0" w:color="auto"/>
            </w:tcBorders>
            <w:hideMark/>
          </w:tcPr>
          <w:p w14:paraId="582342E2" w14:textId="77777777" w:rsidR="003D0A28" w:rsidRPr="005C6B43" w:rsidRDefault="003D0A28" w:rsidP="007B1E83">
            <w:pPr>
              <w:spacing w:after="0"/>
              <w:rPr>
                <w:rFonts w:cstheme="minorHAnsi"/>
                <w:sz w:val="22"/>
                <w:szCs w:val="22"/>
              </w:rPr>
            </w:pPr>
            <w:r w:rsidRPr="005C6B43">
              <w:rPr>
                <w:rFonts w:cstheme="minorHAnsi"/>
                <w:sz w:val="22"/>
                <w:szCs w:val="22"/>
              </w:rPr>
              <w:t>Improving</w:t>
            </w:r>
          </w:p>
        </w:tc>
      </w:tr>
      <w:tr w:rsidR="003D0A28" w:rsidRPr="005C6B43" w14:paraId="3FE4857E" w14:textId="77777777" w:rsidTr="003D0A28">
        <w:tc>
          <w:tcPr>
            <w:tcW w:w="2338" w:type="dxa"/>
            <w:tcBorders>
              <w:top w:val="single" w:sz="4" w:space="0" w:color="auto"/>
              <w:left w:val="single" w:sz="4" w:space="0" w:color="auto"/>
              <w:bottom w:val="single" w:sz="4" w:space="0" w:color="auto"/>
              <w:right w:val="single" w:sz="4" w:space="0" w:color="auto"/>
            </w:tcBorders>
            <w:hideMark/>
          </w:tcPr>
          <w:p w14:paraId="67BB8E2E" w14:textId="77777777" w:rsidR="003D0A28" w:rsidRPr="005B557A" w:rsidRDefault="003D0A28" w:rsidP="007B1E83">
            <w:pPr>
              <w:spacing w:after="0"/>
              <w:rPr>
                <w:rFonts w:cstheme="minorHAnsi"/>
                <w:b/>
                <w:sz w:val="22"/>
                <w:szCs w:val="22"/>
              </w:rPr>
            </w:pPr>
            <w:r w:rsidRPr="005B557A">
              <w:rPr>
                <w:rFonts w:cstheme="minorHAnsi"/>
                <w:b/>
                <w:sz w:val="22"/>
                <w:szCs w:val="22"/>
              </w:rPr>
              <w:t xml:space="preserve">Length </w:t>
            </w:r>
          </w:p>
        </w:tc>
        <w:tc>
          <w:tcPr>
            <w:tcW w:w="5580" w:type="dxa"/>
            <w:tcBorders>
              <w:top w:val="single" w:sz="4" w:space="0" w:color="auto"/>
              <w:left w:val="single" w:sz="4" w:space="0" w:color="auto"/>
              <w:bottom w:val="single" w:sz="4" w:space="0" w:color="auto"/>
              <w:right w:val="single" w:sz="4" w:space="0" w:color="auto"/>
            </w:tcBorders>
            <w:hideMark/>
          </w:tcPr>
          <w:p w14:paraId="214A712D" w14:textId="77777777" w:rsidR="003D0A28" w:rsidRPr="005C6B43" w:rsidRDefault="003D0A28" w:rsidP="007B1E83">
            <w:pPr>
              <w:spacing w:after="0"/>
              <w:rPr>
                <w:rFonts w:cstheme="minorHAnsi"/>
                <w:sz w:val="22"/>
                <w:szCs w:val="22"/>
              </w:rPr>
            </w:pPr>
            <w:r w:rsidRPr="005C6B43">
              <w:rPr>
                <w:rFonts w:cstheme="minorHAnsi"/>
                <w:sz w:val="22"/>
                <w:szCs w:val="22"/>
              </w:rPr>
              <w:t>10cm</w:t>
            </w:r>
          </w:p>
        </w:tc>
      </w:tr>
      <w:tr w:rsidR="003D0A28" w:rsidRPr="005C6B43" w14:paraId="2A296FC5" w14:textId="77777777" w:rsidTr="003D0A28">
        <w:tc>
          <w:tcPr>
            <w:tcW w:w="2338" w:type="dxa"/>
            <w:tcBorders>
              <w:top w:val="single" w:sz="4" w:space="0" w:color="auto"/>
              <w:left w:val="single" w:sz="4" w:space="0" w:color="auto"/>
              <w:bottom w:val="single" w:sz="4" w:space="0" w:color="auto"/>
              <w:right w:val="single" w:sz="4" w:space="0" w:color="auto"/>
            </w:tcBorders>
            <w:hideMark/>
          </w:tcPr>
          <w:p w14:paraId="3CE20AD1" w14:textId="77777777" w:rsidR="003D0A28" w:rsidRPr="005B557A" w:rsidRDefault="003D0A28" w:rsidP="007B1E83">
            <w:pPr>
              <w:spacing w:after="0"/>
              <w:rPr>
                <w:rFonts w:cstheme="minorHAnsi"/>
                <w:b/>
                <w:sz w:val="22"/>
                <w:szCs w:val="22"/>
              </w:rPr>
            </w:pPr>
            <w:r w:rsidRPr="005B557A">
              <w:rPr>
                <w:rFonts w:cstheme="minorHAnsi"/>
                <w:b/>
                <w:sz w:val="22"/>
                <w:szCs w:val="22"/>
              </w:rPr>
              <w:t>Width</w:t>
            </w:r>
          </w:p>
        </w:tc>
        <w:tc>
          <w:tcPr>
            <w:tcW w:w="5580" w:type="dxa"/>
            <w:tcBorders>
              <w:top w:val="single" w:sz="4" w:space="0" w:color="auto"/>
              <w:left w:val="single" w:sz="4" w:space="0" w:color="auto"/>
              <w:bottom w:val="single" w:sz="4" w:space="0" w:color="auto"/>
              <w:right w:val="single" w:sz="4" w:space="0" w:color="auto"/>
            </w:tcBorders>
            <w:hideMark/>
          </w:tcPr>
          <w:p w14:paraId="46C5B7D0" w14:textId="77777777" w:rsidR="003D0A28" w:rsidRPr="005C6B43" w:rsidRDefault="003D0A28" w:rsidP="007B1E83">
            <w:pPr>
              <w:spacing w:after="0"/>
              <w:rPr>
                <w:rFonts w:cstheme="minorHAnsi"/>
                <w:sz w:val="22"/>
                <w:szCs w:val="22"/>
              </w:rPr>
            </w:pPr>
            <w:r w:rsidRPr="005C6B43">
              <w:rPr>
                <w:rFonts w:cstheme="minorHAnsi"/>
                <w:sz w:val="22"/>
                <w:szCs w:val="22"/>
              </w:rPr>
              <w:t>6cm</w:t>
            </w:r>
          </w:p>
        </w:tc>
      </w:tr>
      <w:tr w:rsidR="003D0A28" w:rsidRPr="005C6B43" w14:paraId="6204A899" w14:textId="77777777" w:rsidTr="003D0A28">
        <w:tc>
          <w:tcPr>
            <w:tcW w:w="2338" w:type="dxa"/>
            <w:tcBorders>
              <w:top w:val="single" w:sz="4" w:space="0" w:color="auto"/>
              <w:left w:val="single" w:sz="4" w:space="0" w:color="auto"/>
              <w:bottom w:val="single" w:sz="4" w:space="0" w:color="auto"/>
              <w:right w:val="single" w:sz="4" w:space="0" w:color="auto"/>
            </w:tcBorders>
            <w:hideMark/>
          </w:tcPr>
          <w:p w14:paraId="12B19DCE" w14:textId="77777777" w:rsidR="003D0A28" w:rsidRPr="005B557A" w:rsidRDefault="003D0A28" w:rsidP="007B1E83">
            <w:pPr>
              <w:spacing w:after="0"/>
              <w:rPr>
                <w:rFonts w:cstheme="minorHAnsi"/>
                <w:b/>
                <w:sz w:val="22"/>
                <w:szCs w:val="22"/>
              </w:rPr>
            </w:pPr>
            <w:r w:rsidRPr="005B557A">
              <w:rPr>
                <w:rFonts w:cstheme="minorHAnsi"/>
                <w:b/>
                <w:sz w:val="22"/>
                <w:szCs w:val="22"/>
              </w:rPr>
              <w:t>Total Surface Area</w:t>
            </w:r>
          </w:p>
        </w:tc>
        <w:tc>
          <w:tcPr>
            <w:tcW w:w="5580" w:type="dxa"/>
            <w:tcBorders>
              <w:top w:val="single" w:sz="4" w:space="0" w:color="auto"/>
              <w:left w:val="single" w:sz="4" w:space="0" w:color="auto"/>
              <w:bottom w:val="single" w:sz="4" w:space="0" w:color="auto"/>
              <w:right w:val="single" w:sz="4" w:space="0" w:color="auto"/>
            </w:tcBorders>
            <w:hideMark/>
          </w:tcPr>
          <w:p w14:paraId="42FF9505" w14:textId="77777777" w:rsidR="003D0A28" w:rsidRPr="005C6B43" w:rsidRDefault="003D0A28" w:rsidP="007B1E83">
            <w:pPr>
              <w:spacing w:after="0"/>
              <w:rPr>
                <w:rFonts w:cstheme="minorHAnsi"/>
                <w:sz w:val="22"/>
                <w:szCs w:val="22"/>
              </w:rPr>
            </w:pPr>
            <w:r w:rsidRPr="005C6B43">
              <w:rPr>
                <w:rFonts w:cstheme="minorHAnsi"/>
                <w:sz w:val="22"/>
                <w:szCs w:val="22"/>
              </w:rPr>
              <w:t>60cm2</w:t>
            </w:r>
          </w:p>
        </w:tc>
      </w:tr>
      <w:tr w:rsidR="003D0A28" w:rsidRPr="005C6B43" w14:paraId="0FB8A005" w14:textId="77777777" w:rsidTr="003D0A28">
        <w:tc>
          <w:tcPr>
            <w:tcW w:w="2338" w:type="dxa"/>
            <w:tcBorders>
              <w:top w:val="single" w:sz="4" w:space="0" w:color="auto"/>
              <w:left w:val="single" w:sz="4" w:space="0" w:color="auto"/>
              <w:bottom w:val="single" w:sz="4" w:space="0" w:color="auto"/>
              <w:right w:val="single" w:sz="4" w:space="0" w:color="auto"/>
            </w:tcBorders>
            <w:hideMark/>
          </w:tcPr>
          <w:p w14:paraId="67C4CFDE" w14:textId="77777777" w:rsidR="003D0A28" w:rsidRPr="005B557A" w:rsidRDefault="003D0A28" w:rsidP="007B1E83">
            <w:pPr>
              <w:spacing w:after="0"/>
              <w:rPr>
                <w:rFonts w:cstheme="minorHAnsi"/>
                <w:b/>
                <w:sz w:val="22"/>
                <w:szCs w:val="22"/>
              </w:rPr>
            </w:pPr>
            <w:r w:rsidRPr="005B557A">
              <w:rPr>
                <w:rFonts w:cstheme="minorHAnsi"/>
                <w:b/>
                <w:sz w:val="22"/>
                <w:szCs w:val="22"/>
              </w:rPr>
              <w:t>Depth</w:t>
            </w:r>
          </w:p>
        </w:tc>
        <w:tc>
          <w:tcPr>
            <w:tcW w:w="5580" w:type="dxa"/>
            <w:tcBorders>
              <w:top w:val="single" w:sz="4" w:space="0" w:color="auto"/>
              <w:left w:val="single" w:sz="4" w:space="0" w:color="auto"/>
              <w:bottom w:val="single" w:sz="4" w:space="0" w:color="auto"/>
              <w:right w:val="single" w:sz="4" w:space="0" w:color="auto"/>
            </w:tcBorders>
            <w:hideMark/>
          </w:tcPr>
          <w:p w14:paraId="04677322" w14:textId="77777777" w:rsidR="003D0A28" w:rsidRPr="005C6B43" w:rsidRDefault="003D0A28" w:rsidP="007B1E83">
            <w:pPr>
              <w:spacing w:after="0"/>
              <w:rPr>
                <w:rFonts w:cstheme="minorHAnsi"/>
                <w:sz w:val="22"/>
                <w:szCs w:val="22"/>
              </w:rPr>
            </w:pPr>
            <w:r w:rsidRPr="005C6B43">
              <w:rPr>
                <w:rFonts w:cstheme="minorHAnsi"/>
                <w:sz w:val="22"/>
                <w:szCs w:val="22"/>
              </w:rPr>
              <w:t>1.5</w:t>
            </w:r>
          </w:p>
        </w:tc>
      </w:tr>
      <w:tr w:rsidR="003D0A28" w:rsidRPr="005C6B43" w14:paraId="10B0DD6E" w14:textId="77777777" w:rsidTr="003D0A28">
        <w:tc>
          <w:tcPr>
            <w:tcW w:w="2338" w:type="dxa"/>
            <w:tcBorders>
              <w:top w:val="single" w:sz="4" w:space="0" w:color="auto"/>
              <w:left w:val="single" w:sz="4" w:space="0" w:color="auto"/>
              <w:bottom w:val="single" w:sz="4" w:space="0" w:color="auto"/>
              <w:right w:val="single" w:sz="4" w:space="0" w:color="auto"/>
            </w:tcBorders>
            <w:hideMark/>
          </w:tcPr>
          <w:p w14:paraId="38DF89ED" w14:textId="77777777" w:rsidR="003D0A28" w:rsidRPr="005B557A" w:rsidRDefault="003D0A28" w:rsidP="007B1E83">
            <w:pPr>
              <w:spacing w:after="0"/>
              <w:rPr>
                <w:rFonts w:cstheme="minorHAnsi"/>
                <w:b/>
                <w:sz w:val="22"/>
                <w:szCs w:val="22"/>
              </w:rPr>
            </w:pPr>
            <w:r w:rsidRPr="005B557A">
              <w:rPr>
                <w:rFonts w:cstheme="minorHAnsi"/>
                <w:b/>
                <w:sz w:val="22"/>
                <w:szCs w:val="22"/>
              </w:rPr>
              <w:t>Quality</w:t>
            </w:r>
          </w:p>
        </w:tc>
        <w:tc>
          <w:tcPr>
            <w:tcW w:w="5580" w:type="dxa"/>
            <w:tcBorders>
              <w:top w:val="single" w:sz="4" w:space="0" w:color="auto"/>
              <w:left w:val="single" w:sz="4" w:space="0" w:color="auto"/>
              <w:bottom w:val="single" w:sz="4" w:space="0" w:color="auto"/>
              <w:right w:val="single" w:sz="4" w:space="0" w:color="auto"/>
            </w:tcBorders>
            <w:hideMark/>
          </w:tcPr>
          <w:p w14:paraId="72BB2615" w14:textId="77777777" w:rsidR="003D0A28" w:rsidRPr="005C6B43" w:rsidRDefault="003D0A28" w:rsidP="007B1E83">
            <w:pPr>
              <w:spacing w:after="0"/>
              <w:rPr>
                <w:rFonts w:cstheme="minorHAnsi"/>
                <w:sz w:val="22"/>
                <w:szCs w:val="22"/>
              </w:rPr>
            </w:pPr>
            <w:r w:rsidRPr="005C6B43">
              <w:rPr>
                <w:rFonts w:cstheme="minorHAnsi"/>
                <w:sz w:val="22"/>
                <w:szCs w:val="22"/>
              </w:rPr>
              <w:t>80% Granulation, 20% Slough</w:t>
            </w:r>
          </w:p>
        </w:tc>
      </w:tr>
      <w:tr w:rsidR="003D0A28" w:rsidRPr="005C6B43" w14:paraId="028DBA49" w14:textId="77777777" w:rsidTr="003D0A28">
        <w:tc>
          <w:tcPr>
            <w:tcW w:w="2338" w:type="dxa"/>
            <w:tcBorders>
              <w:top w:val="single" w:sz="4" w:space="0" w:color="auto"/>
              <w:left w:val="single" w:sz="4" w:space="0" w:color="auto"/>
              <w:bottom w:val="single" w:sz="4" w:space="0" w:color="auto"/>
              <w:right w:val="single" w:sz="4" w:space="0" w:color="auto"/>
            </w:tcBorders>
            <w:hideMark/>
          </w:tcPr>
          <w:p w14:paraId="6C2B8AB8" w14:textId="77777777" w:rsidR="003D0A28" w:rsidRPr="005B557A" w:rsidRDefault="003D0A28" w:rsidP="007B1E83">
            <w:pPr>
              <w:spacing w:after="0"/>
              <w:rPr>
                <w:rFonts w:cstheme="minorHAnsi"/>
                <w:b/>
                <w:sz w:val="22"/>
                <w:szCs w:val="22"/>
              </w:rPr>
            </w:pPr>
            <w:r w:rsidRPr="005B557A">
              <w:rPr>
                <w:rFonts w:cstheme="minorHAnsi"/>
                <w:b/>
                <w:sz w:val="22"/>
                <w:szCs w:val="22"/>
              </w:rPr>
              <w:t xml:space="preserve">Stage </w:t>
            </w:r>
          </w:p>
        </w:tc>
        <w:tc>
          <w:tcPr>
            <w:tcW w:w="5580" w:type="dxa"/>
            <w:tcBorders>
              <w:top w:val="single" w:sz="4" w:space="0" w:color="auto"/>
              <w:left w:val="single" w:sz="4" w:space="0" w:color="auto"/>
              <w:bottom w:val="single" w:sz="4" w:space="0" w:color="auto"/>
              <w:right w:val="single" w:sz="4" w:space="0" w:color="auto"/>
            </w:tcBorders>
            <w:hideMark/>
          </w:tcPr>
          <w:p w14:paraId="5D7592CD" w14:textId="77777777" w:rsidR="003D0A28" w:rsidRPr="005C6B43" w:rsidRDefault="003D0A28" w:rsidP="007B1E83">
            <w:pPr>
              <w:spacing w:after="0"/>
              <w:rPr>
                <w:rFonts w:cstheme="minorHAnsi"/>
                <w:sz w:val="22"/>
                <w:szCs w:val="22"/>
              </w:rPr>
            </w:pPr>
            <w:r w:rsidRPr="005C6B43">
              <w:rPr>
                <w:rFonts w:cstheme="minorHAnsi"/>
                <w:sz w:val="22"/>
                <w:szCs w:val="22"/>
              </w:rPr>
              <w:t>4</w:t>
            </w:r>
          </w:p>
        </w:tc>
      </w:tr>
      <w:tr w:rsidR="003D0A28" w:rsidRPr="005C6B43" w14:paraId="423D3146" w14:textId="77777777" w:rsidTr="003D0A28">
        <w:tc>
          <w:tcPr>
            <w:tcW w:w="2338" w:type="dxa"/>
            <w:tcBorders>
              <w:top w:val="single" w:sz="4" w:space="0" w:color="auto"/>
              <w:left w:val="single" w:sz="4" w:space="0" w:color="auto"/>
              <w:bottom w:val="single" w:sz="4" w:space="0" w:color="auto"/>
              <w:right w:val="single" w:sz="4" w:space="0" w:color="auto"/>
            </w:tcBorders>
            <w:hideMark/>
          </w:tcPr>
          <w:p w14:paraId="12304702" w14:textId="77777777" w:rsidR="003D0A28" w:rsidRPr="005B557A" w:rsidRDefault="003D0A28" w:rsidP="007B1E83">
            <w:pPr>
              <w:spacing w:after="0"/>
              <w:rPr>
                <w:rFonts w:cstheme="minorHAnsi"/>
                <w:b/>
                <w:sz w:val="22"/>
                <w:szCs w:val="22"/>
              </w:rPr>
            </w:pPr>
            <w:r w:rsidRPr="005B557A">
              <w:rPr>
                <w:rFonts w:cstheme="minorHAnsi"/>
                <w:b/>
                <w:sz w:val="22"/>
                <w:szCs w:val="22"/>
              </w:rPr>
              <w:t>Drainage</w:t>
            </w:r>
          </w:p>
        </w:tc>
        <w:tc>
          <w:tcPr>
            <w:tcW w:w="5580" w:type="dxa"/>
            <w:tcBorders>
              <w:top w:val="single" w:sz="4" w:space="0" w:color="auto"/>
              <w:left w:val="single" w:sz="4" w:space="0" w:color="auto"/>
              <w:bottom w:val="single" w:sz="4" w:space="0" w:color="auto"/>
              <w:right w:val="single" w:sz="4" w:space="0" w:color="auto"/>
            </w:tcBorders>
            <w:hideMark/>
          </w:tcPr>
          <w:p w14:paraId="6120CBF4" w14:textId="77777777" w:rsidR="003D0A28" w:rsidRPr="005C6B43" w:rsidRDefault="003D0A28" w:rsidP="007B1E83">
            <w:pPr>
              <w:spacing w:after="0"/>
              <w:rPr>
                <w:rFonts w:cstheme="minorHAnsi"/>
                <w:sz w:val="22"/>
                <w:szCs w:val="22"/>
              </w:rPr>
            </w:pPr>
            <w:r w:rsidRPr="005C6B43">
              <w:rPr>
                <w:rFonts w:cstheme="minorHAnsi"/>
                <w:sz w:val="22"/>
                <w:szCs w:val="22"/>
              </w:rPr>
              <w:t>Moderate</w:t>
            </w:r>
          </w:p>
        </w:tc>
      </w:tr>
      <w:tr w:rsidR="003D0A28" w:rsidRPr="005C6B43" w14:paraId="3528B817" w14:textId="77777777" w:rsidTr="003D0A28">
        <w:tc>
          <w:tcPr>
            <w:tcW w:w="2338" w:type="dxa"/>
            <w:tcBorders>
              <w:top w:val="single" w:sz="4" w:space="0" w:color="auto"/>
              <w:left w:val="single" w:sz="4" w:space="0" w:color="auto"/>
              <w:bottom w:val="single" w:sz="4" w:space="0" w:color="auto"/>
              <w:right w:val="single" w:sz="4" w:space="0" w:color="auto"/>
            </w:tcBorders>
            <w:hideMark/>
          </w:tcPr>
          <w:p w14:paraId="409817E8" w14:textId="77777777" w:rsidR="003D0A28" w:rsidRPr="005B557A" w:rsidRDefault="003D0A28" w:rsidP="007B1E83">
            <w:pPr>
              <w:spacing w:after="0"/>
              <w:rPr>
                <w:rFonts w:cstheme="minorHAnsi"/>
                <w:b/>
                <w:sz w:val="22"/>
                <w:szCs w:val="22"/>
              </w:rPr>
            </w:pPr>
            <w:r w:rsidRPr="005B557A">
              <w:rPr>
                <w:rFonts w:cstheme="minorHAnsi"/>
                <w:b/>
                <w:sz w:val="22"/>
                <w:szCs w:val="22"/>
              </w:rPr>
              <w:t>Periwound</w:t>
            </w:r>
          </w:p>
        </w:tc>
        <w:tc>
          <w:tcPr>
            <w:tcW w:w="5580" w:type="dxa"/>
            <w:tcBorders>
              <w:top w:val="single" w:sz="4" w:space="0" w:color="auto"/>
              <w:left w:val="single" w:sz="4" w:space="0" w:color="auto"/>
              <w:bottom w:val="single" w:sz="4" w:space="0" w:color="auto"/>
              <w:right w:val="single" w:sz="4" w:space="0" w:color="auto"/>
            </w:tcBorders>
            <w:hideMark/>
          </w:tcPr>
          <w:p w14:paraId="25D9F214" w14:textId="77777777" w:rsidR="003D0A28" w:rsidRPr="005C6B43" w:rsidRDefault="003D0A28" w:rsidP="007B1E83">
            <w:pPr>
              <w:spacing w:after="0"/>
              <w:rPr>
                <w:rFonts w:cstheme="minorHAnsi"/>
                <w:sz w:val="22"/>
                <w:szCs w:val="22"/>
              </w:rPr>
            </w:pPr>
            <w:r w:rsidRPr="005C6B43">
              <w:rPr>
                <w:rFonts w:cstheme="minorHAnsi"/>
                <w:sz w:val="22"/>
                <w:szCs w:val="22"/>
              </w:rPr>
              <w:t>Erythematous</w:t>
            </w:r>
          </w:p>
        </w:tc>
      </w:tr>
      <w:tr w:rsidR="003D0A28" w:rsidRPr="005C6B43" w14:paraId="66D51578" w14:textId="77777777" w:rsidTr="003D0A28">
        <w:tc>
          <w:tcPr>
            <w:tcW w:w="2338" w:type="dxa"/>
            <w:tcBorders>
              <w:top w:val="single" w:sz="4" w:space="0" w:color="auto"/>
              <w:left w:val="single" w:sz="4" w:space="0" w:color="auto"/>
              <w:bottom w:val="single" w:sz="4" w:space="0" w:color="auto"/>
              <w:right w:val="single" w:sz="4" w:space="0" w:color="auto"/>
            </w:tcBorders>
            <w:hideMark/>
          </w:tcPr>
          <w:p w14:paraId="762B277D" w14:textId="77777777" w:rsidR="003D0A28" w:rsidRPr="005B557A" w:rsidRDefault="003D0A28" w:rsidP="007B1E83">
            <w:pPr>
              <w:spacing w:after="0"/>
              <w:rPr>
                <w:rFonts w:cstheme="minorHAnsi"/>
                <w:b/>
                <w:sz w:val="22"/>
                <w:szCs w:val="22"/>
              </w:rPr>
            </w:pPr>
            <w:r w:rsidRPr="005B557A">
              <w:rPr>
                <w:rFonts w:cstheme="minorHAnsi"/>
                <w:b/>
                <w:sz w:val="22"/>
                <w:szCs w:val="22"/>
              </w:rPr>
              <w:t>Procedure Performed</w:t>
            </w:r>
          </w:p>
        </w:tc>
        <w:tc>
          <w:tcPr>
            <w:tcW w:w="5580" w:type="dxa"/>
            <w:tcBorders>
              <w:top w:val="single" w:sz="4" w:space="0" w:color="auto"/>
              <w:left w:val="single" w:sz="4" w:space="0" w:color="auto"/>
              <w:bottom w:val="single" w:sz="4" w:space="0" w:color="auto"/>
              <w:right w:val="single" w:sz="4" w:space="0" w:color="auto"/>
            </w:tcBorders>
            <w:hideMark/>
          </w:tcPr>
          <w:p w14:paraId="7096DE25" w14:textId="77777777" w:rsidR="003D0A28" w:rsidRPr="005C6B43" w:rsidRDefault="003D0A28" w:rsidP="007B1E83">
            <w:pPr>
              <w:spacing w:after="0"/>
              <w:rPr>
                <w:rFonts w:cstheme="minorHAnsi"/>
                <w:sz w:val="22"/>
                <w:szCs w:val="22"/>
              </w:rPr>
            </w:pPr>
            <w:r w:rsidRPr="005C6B43">
              <w:rPr>
                <w:rFonts w:cstheme="minorHAnsi"/>
                <w:sz w:val="22"/>
                <w:szCs w:val="22"/>
              </w:rPr>
              <w:t>100% surgical debridement to muscle</w:t>
            </w:r>
          </w:p>
        </w:tc>
      </w:tr>
      <w:tr w:rsidR="003D0A28" w:rsidRPr="005C6B43" w14:paraId="244FB97A" w14:textId="77777777" w:rsidTr="003D0A28">
        <w:tc>
          <w:tcPr>
            <w:tcW w:w="2338" w:type="dxa"/>
            <w:tcBorders>
              <w:top w:val="single" w:sz="4" w:space="0" w:color="auto"/>
              <w:left w:val="single" w:sz="4" w:space="0" w:color="auto"/>
              <w:bottom w:val="single" w:sz="4" w:space="0" w:color="auto"/>
              <w:right w:val="single" w:sz="4" w:space="0" w:color="auto"/>
            </w:tcBorders>
            <w:hideMark/>
          </w:tcPr>
          <w:p w14:paraId="17A58951" w14:textId="77777777" w:rsidR="003D0A28" w:rsidRPr="005B557A" w:rsidRDefault="003D0A28" w:rsidP="007B1E83">
            <w:pPr>
              <w:spacing w:after="0"/>
              <w:rPr>
                <w:rFonts w:cstheme="minorHAnsi"/>
                <w:b/>
                <w:sz w:val="22"/>
                <w:szCs w:val="22"/>
              </w:rPr>
            </w:pPr>
            <w:r w:rsidRPr="005B557A">
              <w:rPr>
                <w:rFonts w:cstheme="minorHAnsi"/>
                <w:b/>
                <w:sz w:val="22"/>
                <w:szCs w:val="22"/>
              </w:rPr>
              <w:t>Wound Dressing</w:t>
            </w:r>
          </w:p>
        </w:tc>
        <w:tc>
          <w:tcPr>
            <w:tcW w:w="5580" w:type="dxa"/>
            <w:tcBorders>
              <w:top w:val="single" w:sz="4" w:space="0" w:color="auto"/>
              <w:left w:val="single" w:sz="4" w:space="0" w:color="auto"/>
              <w:bottom w:val="single" w:sz="4" w:space="0" w:color="auto"/>
              <w:right w:val="single" w:sz="4" w:space="0" w:color="auto"/>
            </w:tcBorders>
            <w:hideMark/>
          </w:tcPr>
          <w:p w14:paraId="4491B168" w14:textId="77777777" w:rsidR="003D0A28" w:rsidRPr="005C6B43" w:rsidRDefault="003D0A28" w:rsidP="007B1E83">
            <w:pPr>
              <w:spacing w:after="0"/>
              <w:rPr>
                <w:rFonts w:cstheme="minorHAnsi"/>
                <w:sz w:val="22"/>
                <w:szCs w:val="22"/>
              </w:rPr>
            </w:pPr>
            <w:r w:rsidRPr="005C6B43">
              <w:rPr>
                <w:rFonts w:cstheme="minorHAnsi"/>
                <w:sz w:val="22"/>
                <w:szCs w:val="22"/>
              </w:rPr>
              <w:t>+Tendon white started Medi honey and alginate daily on LAL/FC</w:t>
            </w:r>
          </w:p>
        </w:tc>
      </w:tr>
    </w:tbl>
    <w:p w14:paraId="218B36DE" w14:textId="77777777" w:rsidR="003D0A28" w:rsidRPr="005C6B43" w:rsidRDefault="003D0A28" w:rsidP="007B1E83">
      <w:pPr>
        <w:spacing w:after="0"/>
        <w:rPr>
          <w:rFonts w:cstheme="minorHAnsi"/>
          <w:sz w:val="22"/>
          <w:szCs w:val="22"/>
        </w:rPr>
      </w:pPr>
    </w:p>
    <w:p w14:paraId="74C4A94E" w14:textId="31D1EB11" w:rsidR="003D0A28" w:rsidRPr="005C6B43" w:rsidRDefault="003D0A28" w:rsidP="007B1E83">
      <w:pPr>
        <w:rPr>
          <w:rFonts w:cstheme="minorHAnsi"/>
          <w:sz w:val="22"/>
          <w:szCs w:val="22"/>
          <w:highlight w:val="yellow"/>
        </w:rPr>
      </w:pPr>
      <w:r w:rsidRPr="005C6B43">
        <w:rPr>
          <w:rFonts w:cstheme="minorHAnsi"/>
          <w:sz w:val="22"/>
          <w:szCs w:val="22"/>
        </w:rPr>
        <w:t>On 07/01/</w:t>
      </w:r>
      <w:r w:rsidR="00B9497E">
        <w:rPr>
          <w:rFonts w:cstheme="minorHAnsi"/>
          <w:sz w:val="22"/>
          <w:szCs w:val="22"/>
        </w:rPr>
        <w:t>YYYY</w:t>
      </w:r>
      <w:r w:rsidRPr="005C6B43">
        <w:rPr>
          <w:rFonts w:cstheme="minorHAnsi"/>
          <w:sz w:val="22"/>
          <w:szCs w:val="22"/>
        </w:rPr>
        <w:t xml:space="preserve">, prior to incident resident resting in bed laying on her. At that time she had no complains of pain no distress or discomfort, no sob. </w:t>
      </w:r>
      <w:r w:rsidRPr="005C6B43">
        <w:rPr>
          <w:rFonts w:cstheme="minorHAnsi"/>
          <w:sz w:val="22"/>
          <w:szCs w:val="22"/>
          <w:highlight w:val="yellow"/>
        </w:rPr>
        <w:t>CNA reported to charge nurse that resident lying on floor on her left side of the bed body. Assessment rendered no apparent injury noted, no bruising noted.</w:t>
      </w:r>
      <w:r w:rsidRPr="005C6B43">
        <w:rPr>
          <w:rFonts w:cstheme="minorHAnsi"/>
          <w:sz w:val="22"/>
          <w:szCs w:val="22"/>
        </w:rPr>
        <w:t xml:space="preserve"> Resident was able to move all extremities without limitations. Neurocheck rendered, resident assisted back to bed. No complains of pain at that time. Just feeling anxious. </w:t>
      </w:r>
      <w:r w:rsidRPr="005C6B43">
        <w:rPr>
          <w:rFonts w:cstheme="minorHAnsi"/>
          <w:sz w:val="22"/>
          <w:szCs w:val="22"/>
          <w:highlight w:val="yellow"/>
        </w:rPr>
        <w:t>Asked res</w:t>
      </w:r>
      <w:r w:rsidR="00D604B7">
        <w:rPr>
          <w:rFonts w:cstheme="minorHAnsi"/>
          <w:sz w:val="22"/>
          <w:szCs w:val="22"/>
          <w:highlight w:val="yellow"/>
        </w:rPr>
        <w:t>ident</w:t>
      </w:r>
      <w:r w:rsidRPr="005C6B43">
        <w:rPr>
          <w:rFonts w:cstheme="minorHAnsi"/>
          <w:sz w:val="22"/>
          <w:szCs w:val="22"/>
          <w:highlight w:val="yellow"/>
        </w:rPr>
        <w:t xml:space="preserve"> how incident occurred she stated that she was trying to put her bed control in her drawer and slipped out. Dr Wu made aware just to monitor res</w:t>
      </w:r>
      <w:r w:rsidR="00091569">
        <w:rPr>
          <w:rFonts w:cstheme="minorHAnsi"/>
          <w:sz w:val="22"/>
          <w:szCs w:val="22"/>
          <w:highlight w:val="yellow"/>
        </w:rPr>
        <w:t>ident</w:t>
      </w:r>
      <w:r w:rsidRPr="005C6B43">
        <w:rPr>
          <w:rFonts w:cstheme="minorHAnsi"/>
          <w:sz w:val="22"/>
          <w:szCs w:val="22"/>
          <w:highlight w:val="yellow"/>
        </w:rPr>
        <w:t xml:space="preserve"> for 72 hrs, Katherine resp. party made aware reminded res</w:t>
      </w:r>
      <w:r w:rsidR="00D604B7">
        <w:rPr>
          <w:rFonts w:cstheme="minorHAnsi"/>
          <w:sz w:val="22"/>
          <w:szCs w:val="22"/>
          <w:highlight w:val="yellow"/>
        </w:rPr>
        <w:t>ident</w:t>
      </w:r>
      <w:r w:rsidRPr="005C6B43">
        <w:rPr>
          <w:rFonts w:cstheme="minorHAnsi"/>
          <w:sz w:val="22"/>
          <w:szCs w:val="22"/>
          <w:highlight w:val="yellow"/>
        </w:rPr>
        <w:t xml:space="preserve"> to use call light for assistance and any other needs she may have bed low call light in reach will continue to monitor.</w:t>
      </w:r>
    </w:p>
    <w:p w14:paraId="379FFA31" w14:textId="21D88D24" w:rsidR="003D0A28" w:rsidRPr="005C6B43" w:rsidRDefault="003D0A28" w:rsidP="007B1E83">
      <w:pPr>
        <w:rPr>
          <w:rFonts w:cstheme="minorHAnsi"/>
          <w:sz w:val="22"/>
          <w:szCs w:val="22"/>
          <w:highlight w:val="yellow"/>
        </w:rPr>
      </w:pPr>
      <w:r w:rsidRPr="005C6B43">
        <w:rPr>
          <w:rFonts w:cstheme="minorHAnsi"/>
          <w:sz w:val="22"/>
          <w:szCs w:val="22"/>
          <w:highlight w:val="yellow"/>
        </w:rPr>
        <w:t>On 07/08/</w:t>
      </w:r>
      <w:r w:rsidR="00B9497E">
        <w:rPr>
          <w:rFonts w:cstheme="minorHAnsi"/>
          <w:sz w:val="22"/>
          <w:szCs w:val="22"/>
          <w:highlight w:val="yellow"/>
        </w:rPr>
        <w:t>YYYY</w:t>
      </w:r>
      <w:r w:rsidRPr="005C6B43">
        <w:rPr>
          <w:rFonts w:cstheme="minorHAnsi"/>
          <w:sz w:val="22"/>
          <w:szCs w:val="22"/>
          <w:highlight w:val="yellow"/>
        </w:rPr>
        <w:t>, the resident was about to be transferred from wheelchair to bed when suddenly fell forward but CNA was able to grab by underarm but still hit left knee on the floor. Was assisted to floor. No apparent injury, denies of pain, no bruising, no bump. Monitor.</w:t>
      </w:r>
    </w:p>
    <w:p w14:paraId="0F4DF029" w14:textId="4A6C77D4" w:rsidR="003D0A28" w:rsidRPr="005C6B43" w:rsidRDefault="003D0A28" w:rsidP="007B1E83">
      <w:pPr>
        <w:spacing w:after="0"/>
        <w:rPr>
          <w:rFonts w:cstheme="minorHAnsi"/>
          <w:sz w:val="22"/>
          <w:szCs w:val="22"/>
        </w:rPr>
      </w:pPr>
      <w:r w:rsidRPr="005C6B43">
        <w:rPr>
          <w:rFonts w:cstheme="minorHAnsi"/>
          <w:sz w:val="22"/>
          <w:szCs w:val="22"/>
        </w:rPr>
        <w:t>On 07/12/</w:t>
      </w:r>
      <w:r w:rsidR="00B9497E">
        <w:rPr>
          <w:rFonts w:cstheme="minorHAnsi"/>
          <w:sz w:val="22"/>
          <w:szCs w:val="22"/>
        </w:rPr>
        <w:t>YYYY</w:t>
      </w:r>
      <w:r w:rsidRPr="005C6B43">
        <w:rPr>
          <w:rFonts w:cstheme="minorHAnsi"/>
          <w:sz w:val="22"/>
          <w:szCs w:val="22"/>
        </w:rPr>
        <w:t>, Site: Sacral coccyx</w:t>
      </w:r>
    </w:p>
    <w:p w14:paraId="3C031DE0" w14:textId="77777777" w:rsidR="003D0A28" w:rsidRPr="005C6B43" w:rsidRDefault="003D0A28" w:rsidP="007B1E83">
      <w:pPr>
        <w:spacing w:after="0"/>
        <w:rPr>
          <w:rFonts w:cstheme="minorHAnsi"/>
          <w:sz w:val="22"/>
          <w:szCs w:val="22"/>
        </w:rPr>
      </w:pPr>
      <w:r w:rsidRPr="005C6B43">
        <w:rPr>
          <w:rFonts w:cstheme="minorHAnsi"/>
          <w:b/>
          <w:bCs/>
          <w:sz w:val="22"/>
          <w:szCs w:val="22"/>
        </w:rPr>
        <w:t xml:space="preserve">Description: </w:t>
      </w:r>
      <w:r w:rsidRPr="005C6B43">
        <w:rPr>
          <w:rFonts w:cstheme="minorHAnsi"/>
          <w:sz w:val="22"/>
          <w:szCs w:val="22"/>
        </w:rPr>
        <w:t>Sacral coccyx PI stage 4: 9.5 x 5. 7 x 1.5, undermining 9:00-1:00 deepest @ 12:00: 2cm, 90% granulation, 10% slough, moderate drainage, erythematous periwound.</w:t>
      </w:r>
    </w:p>
    <w:p w14:paraId="5E9DF111" w14:textId="77777777" w:rsidR="0026693D" w:rsidRPr="005C6B43" w:rsidRDefault="0026693D" w:rsidP="007B1E83">
      <w:pPr>
        <w:spacing w:after="0"/>
        <w:rPr>
          <w:rFonts w:cstheme="minorHAnsi"/>
          <w:sz w:val="22"/>
          <w:szCs w:val="22"/>
        </w:rPr>
      </w:pPr>
    </w:p>
    <w:p w14:paraId="6C35F915" w14:textId="684B3C2A" w:rsidR="003D0A28" w:rsidRPr="005C6B43" w:rsidRDefault="003D0A28" w:rsidP="007B1E83">
      <w:pPr>
        <w:spacing w:after="0"/>
        <w:rPr>
          <w:rFonts w:cstheme="minorHAnsi"/>
          <w:sz w:val="22"/>
          <w:szCs w:val="22"/>
        </w:rPr>
      </w:pPr>
      <w:r w:rsidRPr="005C6B43">
        <w:rPr>
          <w:rFonts w:cstheme="minorHAnsi"/>
          <w:sz w:val="22"/>
          <w:szCs w:val="22"/>
        </w:rPr>
        <w:t>On 07/20/</w:t>
      </w:r>
      <w:r w:rsidR="00B9497E">
        <w:rPr>
          <w:rFonts w:cstheme="minorHAnsi"/>
          <w:sz w:val="22"/>
          <w:szCs w:val="22"/>
        </w:rPr>
        <w:t>YYYY</w:t>
      </w:r>
      <w:r w:rsidRPr="005C6B43">
        <w:rPr>
          <w:rFonts w:cstheme="minorHAnsi"/>
          <w:sz w:val="22"/>
          <w:szCs w:val="22"/>
        </w:rPr>
        <w:t>, wound care progress note by Dr. Akil Simon.</w:t>
      </w:r>
    </w:p>
    <w:p w14:paraId="6DA187A6" w14:textId="77777777" w:rsidR="003D0A28" w:rsidRPr="005C6B43" w:rsidRDefault="003D0A28" w:rsidP="007B1E83">
      <w:pPr>
        <w:spacing w:after="0"/>
        <w:rPr>
          <w:rFonts w:cstheme="minorHAnsi"/>
          <w:b/>
          <w:bCs/>
          <w:color w:val="000000" w:themeColor="text1"/>
          <w:sz w:val="22"/>
          <w:szCs w:val="22"/>
          <w:u w:val="single"/>
        </w:rPr>
      </w:pPr>
      <w:r w:rsidRPr="005C6B43">
        <w:rPr>
          <w:rFonts w:cstheme="minorHAnsi"/>
          <w:b/>
          <w:bCs/>
          <w:color w:val="000000" w:themeColor="text1"/>
          <w:sz w:val="22"/>
          <w:szCs w:val="22"/>
          <w:u w:val="single"/>
        </w:rPr>
        <w:t>Wound Assessment:</w:t>
      </w:r>
    </w:p>
    <w:p w14:paraId="68DDD03B" w14:textId="77777777" w:rsidR="0026693D" w:rsidRPr="005C6B43" w:rsidRDefault="003D0A28" w:rsidP="007B1E83">
      <w:pPr>
        <w:spacing w:after="0"/>
        <w:rPr>
          <w:rFonts w:cstheme="minorHAnsi"/>
          <w:sz w:val="22"/>
          <w:szCs w:val="22"/>
        </w:rPr>
      </w:pPr>
      <w:r w:rsidRPr="005C6B43">
        <w:rPr>
          <w:rFonts w:cstheme="minorHAnsi"/>
          <w:b/>
          <w:bCs/>
          <w:sz w:val="22"/>
          <w:szCs w:val="22"/>
        </w:rPr>
        <w:lastRenderedPageBreak/>
        <w:t>Wound #1:</w:t>
      </w:r>
      <w:r w:rsidRPr="005C6B43">
        <w:rPr>
          <w:rFonts w:cstheme="minorHAnsi"/>
          <w:sz w:val="22"/>
          <w:szCs w:val="22"/>
        </w:rPr>
        <w:t xml:space="preserve"> Sacral is a Pressure Ulcer and has received a status of Not Healed. Measurements are 8.5cm length x 5.2cm width x 1.3c</w:t>
      </w:r>
      <w:r w:rsidR="003B5DBE">
        <w:rPr>
          <w:rFonts w:cstheme="minorHAnsi"/>
          <w:sz w:val="22"/>
          <w:szCs w:val="22"/>
        </w:rPr>
        <w:t xml:space="preserve">m depth with an area of 44.2 sq </w:t>
      </w:r>
      <w:r w:rsidRPr="005C6B43">
        <w:rPr>
          <w:rFonts w:cstheme="minorHAnsi"/>
          <w:sz w:val="22"/>
          <w:szCs w:val="22"/>
        </w:rPr>
        <w:t>cm and a volume of 57.46 cubic cm. Undermining has been noted at 7:00 and ends at 12:00 with a maximum distance of 2cm. There is a Moderate amount of drainage noted. Wound bed has 76-100%, granulation, 1-25% s</w:t>
      </w:r>
      <w:r w:rsidR="0026693D" w:rsidRPr="005C6B43">
        <w:rPr>
          <w:rFonts w:cstheme="minorHAnsi"/>
          <w:sz w:val="22"/>
          <w:szCs w:val="22"/>
        </w:rPr>
        <w:t xml:space="preserve">lough. The wound is improving. </w:t>
      </w:r>
    </w:p>
    <w:p w14:paraId="208A5B0D" w14:textId="77777777" w:rsidR="003D0A28" w:rsidRPr="005C6B43" w:rsidRDefault="003D0A28" w:rsidP="007B1E83">
      <w:pPr>
        <w:spacing w:after="0"/>
        <w:rPr>
          <w:rFonts w:cstheme="minorHAnsi"/>
          <w:sz w:val="22"/>
          <w:szCs w:val="22"/>
        </w:rPr>
      </w:pPr>
      <w:r w:rsidRPr="005C6B43">
        <w:rPr>
          <w:rFonts w:cstheme="minorHAnsi"/>
          <w:sz w:val="22"/>
          <w:szCs w:val="22"/>
        </w:rPr>
        <w:t>The periwound skin texture is normal. The periwound skin moisture is normal. The periwound skin color is normal.</w:t>
      </w:r>
    </w:p>
    <w:p w14:paraId="76D3BF9C" w14:textId="77777777" w:rsidR="003D0A28" w:rsidRPr="005C6B43" w:rsidRDefault="003D0A28" w:rsidP="007B1E83">
      <w:pPr>
        <w:spacing w:after="0"/>
        <w:rPr>
          <w:rFonts w:cstheme="minorHAnsi"/>
          <w:b/>
          <w:bCs/>
          <w:sz w:val="22"/>
          <w:szCs w:val="22"/>
        </w:rPr>
      </w:pPr>
      <w:r w:rsidRPr="005C6B43">
        <w:rPr>
          <w:rFonts w:cstheme="minorHAnsi"/>
          <w:b/>
          <w:bCs/>
          <w:sz w:val="22"/>
          <w:szCs w:val="22"/>
        </w:rPr>
        <w:t>Procedures:</w:t>
      </w:r>
    </w:p>
    <w:p w14:paraId="346AC539" w14:textId="77777777" w:rsidR="003D0A28" w:rsidRPr="005C6B43" w:rsidRDefault="003D0A28" w:rsidP="007B1E83">
      <w:pPr>
        <w:spacing w:after="0"/>
        <w:rPr>
          <w:rFonts w:cstheme="minorHAnsi"/>
          <w:b/>
          <w:bCs/>
          <w:sz w:val="22"/>
          <w:szCs w:val="22"/>
        </w:rPr>
      </w:pPr>
      <w:r w:rsidRPr="005C6B43">
        <w:rPr>
          <w:rFonts w:cstheme="minorHAnsi"/>
          <w:b/>
          <w:bCs/>
          <w:sz w:val="22"/>
          <w:szCs w:val="22"/>
        </w:rPr>
        <w:t>Wound #1:</w:t>
      </w:r>
    </w:p>
    <w:p w14:paraId="7F1CF7CA" w14:textId="77777777" w:rsidR="003D0A28" w:rsidRPr="005C6B43" w:rsidRDefault="003D0A28" w:rsidP="007B1E83">
      <w:pPr>
        <w:rPr>
          <w:rFonts w:cstheme="minorHAnsi"/>
          <w:sz w:val="22"/>
          <w:szCs w:val="22"/>
        </w:rPr>
      </w:pPr>
      <w:r w:rsidRPr="005C6B43">
        <w:rPr>
          <w:rFonts w:cstheme="minorHAnsi"/>
          <w:sz w:val="22"/>
          <w:szCs w:val="22"/>
        </w:rPr>
        <w:t>Wound #1 (Pressure Ulcer) is located on the sacral. A skin/subcutaneous tissue/muscle/fascia level excisional surgical debridement with a total area debrided of 44.72 sq cm was performed by Simon, Akil P., MD. Fascia, muscle and subcutaneous were removed to remove devitalized tissue: biofilm and slough. The following instrument(s) were used: curette. Pain control was achieved using Topical Benzocaine. A minimal amount of bleeding was controlled with pressure. The procedure was tolerated well. Post Debridement Measurements: 8.6cm length x 5.2cm width x 1.3cm depth; with an area of 44.72 sq cm and a volume of 58.136 cubic cm. Post debridement Stage noted as Stage 4 Pressure Injury.</w:t>
      </w:r>
    </w:p>
    <w:p w14:paraId="155B09A8" w14:textId="7EC690E0" w:rsidR="003D0A28" w:rsidRPr="005C6B43" w:rsidRDefault="003D0A28" w:rsidP="007B1E83">
      <w:pPr>
        <w:rPr>
          <w:rFonts w:cstheme="minorHAnsi"/>
          <w:b/>
          <w:sz w:val="22"/>
          <w:szCs w:val="22"/>
        </w:rPr>
      </w:pPr>
      <w:r w:rsidRPr="005C6B43">
        <w:rPr>
          <w:rFonts w:cstheme="minorHAnsi"/>
          <w:b/>
          <w:sz w:val="22"/>
          <w:szCs w:val="22"/>
        </w:rPr>
        <w:t>On 08/07/</w:t>
      </w:r>
      <w:r w:rsidR="00B9497E">
        <w:rPr>
          <w:rFonts w:cstheme="minorHAnsi"/>
          <w:b/>
          <w:sz w:val="22"/>
          <w:szCs w:val="22"/>
        </w:rPr>
        <w:t>YYYY</w:t>
      </w:r>
      <w:r w:rsidRPr="005C6B43">
        <w:rPr>
          <w:rFonts w:cstheme="minorHAnsi"/>
          <w:b/>
          <w:sz w:val="22"/>
          <w:szCs w:val="22"/>
        </w:rPr>
        <w:t>:</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5490"/>
      </w:tblGrid>
      <w:tr w:rsidR="003D0A28" w:rsidRPr="005C6B43" w14:paraId="6C1D5710" w14:textId="77777777" w:rsidTr="005B557A">
        <w:tc>
          <w:tcPr>
            <w:tcW w:w="2790" w:type="dxa"/>
            <w:tcBorders>
              <w:top w:val="single" w:sz="4" w:space="0" w:color="auto"/>
              <w:left w:val="single" w:sz="4" w:space="0" w:color="auto"/>
              <w:bottom w:val="single" w:sz="4" w:space="0" w:color="auto"/>
              <w:right w:val="single" w:sz="4" w:space="0" w:color="auto"/>
            </w:tcBorders>
            <w:hideMark/>
          </w:tcPr>
          <w:p w14:paraId="608E1C84" w14:textId="77777777" w:rsidR="003D0A28" w:rsidRPr="005B557A" w:rsidRDefault="003D0A28" w:rsidP="005B557A">
            <w:pPr>
              <w:spacing w:after="0"/>
              <w:rPr>
                <w:rFonts w:cstheme="minorHAnsi"/>
                <w:b/>
                <w:sz w:val="22"/>
                <w:szCs w:val="22"/>
              </w:rPr>
            </w:pPr>
            <w:r w:rsidRPr="005B557A">
              <w:rPr>
                <w:rFonts w:cstheme="minorHAnsi"/>
                <w:b/>
                <w:sz w:val="22"/>
                <w:szCs w:val="22"/>
              </w:rPr>
              <w:t>Site</w:t>
            </w:r>
          </w:p>
        </w:tc>
        <w:tc>
          <w:tcPr>
            <w:tcW w:w="5490" w:type="dxa"/>
            <w:tcBorders>
              <w:top w:val="single" w:sz="4" w:space="0" w:color="auto"/>
              <w:left w:val="single" w:sz="4" w:space="0" w:color="auto"/>
              <w:bottom w:val="single" w:sz="4" w:space="0" w:color="auto"/>
              <w:right w:val="single" w:sz="4" w:space="0" w:color="auto"/>
            </w:tcBorders>
            <w:hideMark/>
          </w:tcPr>
          <w:p w14:paraId="46E8CD6B" w14:textId="77777777" w:rsidR="003D0A28" w:rsidRPr="005C6B43" w:rsidRDefault="003D0A28" w:rsidP="005B557A">
            <w:pPr>
              <w:spacing w:after="0"/>
              <w:rPr>
                <w:rFonts w:cstheme="minorHAnsi"/>
                <w:sz w:val="22"/>
                <w:szCs w:val="22"/>
              </w:rPr>
            </w:pPr>
            <w:r w:rsidRPr="005C6B43">
              <w:rPr>
                <w:rFonts w:cstheme="minorHAnsi"/>
                <w:sz w:val="22"/>
                <w:szCs w:val="22"/>
              </w:rPr>
              <w:t>Sacrum</w:t>
            </w:r>
          </w:p>
        </w:tc>
      </w:tr>
      <w:tr w:rsidR="003D0A28" w:rsidRPr="005C6B43" w14:paraId="34ECC996" w14:textId="77777777" w:rsidTr="005B557A">
        <w:tc>
          <w:tcPr>
            <w:tcW w:w="2790" w:type="dxa"/>
            <w:tcBorders>
              <w:top w:val="single" w:sz="4" w:space="0" w:color="auto"/>
              <w:left w:val="single" w:sz="4" w:space="0" w:color="auto"/>
              <w:bottom w:val="single" w:sz="4" w:space="0" w:color="auto"/>
              <w:right w:val="single" w:sz="4" w:space="0" w:color="auto"/>
            </w:tcBorders>
            <w:hideMark/>
          </w:tcPr>
          <w:p w14:paraId="3CA1EECF" w14:textId="77777777" w:rsidR="003D0A28" w:rsidRPr="005B557A" w:rsidRDefault="003D0A28" w:rsidP="005B557A">
            <w:pPr>
              <w:spacing w:after="0"/>
              <w:rPr>
                <w:rFonts w:cstheme="minorHAnsi"/>
                <w:b/>
                <w:sz w:val="22"/>
                <w:szCs w:val="22"/>
              </w:rPr>
            </w:pPr>
            <w:r w:rsidRPr="005B557A">
              <w:rPr>
                <w:rFonts w:cstheme="minorHAnsi"/>
                <w:b/>
                <w:sz w:val="22"/>
                <w:szCs w:val="22"/>
              </w:rPr>
              <w:t>Type</w:t>
            </w:r>
          </w:p>
        </w:tc>
        <w:tc>
          <w:tcPr>
            <w:tcW w:w="5490" w:type="dxa"/>
            <w:tcBorders>
              <w:top w:val="single" w:sz="4" w:space="0" w:color="auto"/>
              <w:left w:val="single" w:sz="4" w:space="0" w:color="auto"/>
              <w:bottom w:val="single" w:sz="4" w:space="0" w:color="auto"/>
              <w:right w:val="single" w:sz="4" w:space="0" w:color="auto"/>
            </w:tcBorders>
            <w:hideMark/>
          </w:tcPr>
          <w:p w14:paraId="2B53478E" w14:textId="77777777" w:rsidR="003D0A28" w:rsidRPr="005C6B43" w:rsidRDefault="003D0A28" w:rsidP="005B557A">
            <w:pPr>
              <w:spacing w:after="0"/>
              <w:rPr>
                <w:rFonts w:cstheme="minorHAnsi"/>
                <w:sz w:val="22"/>
                <w:szCs w:val="22"/>
              </w:rPr>
            </w:pPr>
            <w:r w:rsidRPr="005C6B43">
              <w:rPr>
                <w:rFonts w:cstheme="minorHAnsi"/>
                <w:sz w:val="22"/>
                <w:szCs w:val="22"/>
              </w:rPr>
              <w:t>Pressure</w:t>
            </w:r>
          </w:p>
        </w:tc>
      </w:tr>
      <w:tr w:rsidR="003D0A28" w:rsidRPr="005C6B43" w14:paraId="73BC5371" w14:textId="77777777" w:rsidTr="005B557A">
        <w:tc>
          <w:tcPr>
            <w:tcW w:w="2790" w:type="dxa"/>
            <w:tcBorders>
              <w:top w:val="single" w:sz="4" w:space="0" w:color="auto"/>
              <w:left w:val="single" w:sz="4" w:space="0" w:color="auto"/>
              <w:bottom w:val="single" w:sz="4" w:space="0" w:color="auto"/>
              <w:right w:val="single" w:sz="4" w:space="0" w:color="auto"/>
            </w:tcBorders>
            <w:hideMark/>
          </w:tcPr>
          <w:p w14:paraId="7AFE3F67" w14:textId="77777777" w:rsidR="003D0A28" w:rsidRPr="005B557A" w:rsidRDefault="003D0A28" w:rsidP="005B557A">
            <w:pPr>
              <w:spacing w:after="0"/>
              <w:rPr>
                <w:rFonts w:cstheme="minorHAnsi"/>
                <w:b/>
                <w:sz w:val="22"/>
                <w:szCs w:val="22"/>
              </w:rPr>
            </w:pPr>
            <w:r w:rsidRPr="005B557A">
              <w:rPr>
                <w:rFonts w:cstheme="minorHAnsi"/>
                <w:b/>
                <w:sz w:val="22"/>
                <w:szCs w:val="22"/>
              </w:rPr>
              <w:t>Length</w:t>
            </w:r>
          </w:p>
        </w:tc>
        <w:tc>
          <w:tcPr>
            <w:tcW w:w="5490" w:type="dxa"/>
            <w:tcBorders>
              <w:top w:val="single" w:sz="4" w:space="0" w:color="auto"/>
              <w:left w:val="single" w:sz="4" w:space="0" w:color="auto"/>
              <w:bottom w:val="single" w:sz="4" w:space="0" w:color="auto"/>
              <w:right w:val="single" w:sz="4" w:space="0" w:color="auto"/>
            </w:tcBorders>
            <w:hideMark/>
          </w:tcPr>
          <w:p w14:paraId="06D3504D" w14:textId="77777777" w:rsidR="003D0A28" w:rsidRPr="005C6B43" w:rsidRDefault="003D0A28" w:rsidP="005B557A">
            <w:pPr>
              <w:spacing w:after="0"/>
              <w:rPr>
                <w:rFonts w:cstheme="minorHAnsi"/>
                <w:sz w:val="22"/>
                <w:szCs w:val="22"/>
              </w:rPr>
            </w:pPr>
            <w:r w:rsidRPr="005C6B43">
              <w:rPr>
                <w:rFonts w:cstheme="minorHAnsi"/>
                <w:sz w:val="22"/>
                <w:szCs w:val="22"/>
              </w:rPr>
              <w:t>8</w:t>
            </w:r>
            <w:r w:rsidR="004E5BA6">
              <w:rPr>
                <w:rFonts w:cstheme="minorHAnsi"/>
                <w:sz w:val="22"/>
                <w:szCs w:val="22"/>
              </w:rPr>
              <w:t>cm</w:t>
            </w:r>
          </w:p>
        </w:tc>
      </w:tr>
      <w:tr w:rsidR="003D0A28" w:rsidRPr="005C6B43" w14:paraId="770466CE" w14:textId="77777777" w:rsidTr="005B557A">
        <w:tc>
          <w:tcPr>
            <w:tcW w:w="2790" w:type="dxa"/>
            <w:tcBorders>
              <w:top w:val="single" w:sz="4" w:space="0" w:color="auto"/>
              <w:left w:val="single" w:sz="4" w:space="0" w:color="auto"/>
              <w:bottom w:val="single" w:sz="4" w:space="0" w:color="auto"/>
              <w:right w:val="single" w:sz="4" w:space="0" w:color="auto"/>
            </w:tcBorders>
            <w:hideMark/>
          </w:tcPr>
          <w:p w14:paraId="1AD9FC1B" w14:textId="77777777" w:rsidR="003D0A28" w:rsidRPr="005B557A" w:rsidRDefault="003D0A28" w:rsidP="005B557A">
            <w:pPr>
              <w:spacing w:after="0"/>
              <w:rPr>
                <w:rFonts w:cstheme="minorHAnsi"/>
                <w:b/>
                <w:sz w:val="22"/>
                <w:szCs w:val="22"/>
              </w:rPr>
            </w:pPr>
            <w:r w:rsidRPr="005B557A">
              <w:rPr>
                <w:rFonts w:cstheme="minorHAnsi"/>
                <w:b/>
                <w:sz w:val="22"/>
                <w:szCs w:val="22"/>
              </w:rPr>
              <w:t>Width</w:t>
            </w:r>
          </w:p>
        </w:tc>
        <w:tc>
          <w:tcPr>
            <w:tcW w:w="5490" w:type="dxa"/>
            <w:tcBorders>
              <w:top w:val="single" w:sz="4" w:space="0" w:color="auto"/>
              <w:left w:val="single" w:sz="4" w:space="0" w:color="auto"/>
              <w:bottom w:val="single" w:sz="4" w:space="0" w:color="auto"/>
              <w:right w:val="single" w:sz="4" w:space="0" w:color="auto"/>
            </w:tcBorders>
            <w:hideMark/>
          </w:tcPr>
          <w:p w14:paraId="37A95A92" w14:textId="77777777" w:rsidR="003D0A28" w:rsidRPr="005C6B43" w:rsidRDefault="003D0A28" w:rsidP="005B557A">
            <w:pPr>
              <w:spacing w:after="0"/>
              <w:rPr>
                <w:rFonts w:cstheme="minorHAnsi"/>
                <w:sz w:val="22"/>
                <w:szCs w:val="22"/>
              </w:rPr>
            </w:pPr>
            <w:r w:rsidRPr="005C6B43">
              <w:rPr>
                <w:rFonts w:cstheme="minorHAnsi"/>
                <w:sz w:val="22"/>
                <w:szCs w:val="22"/>
              </w:rPr>
              <w:t>5</w:t>
            </w:r>
            <w:r w:rsidR="004E5BA6">
              <w:rPr>
                <w:rFonts w:cstheme="minorHAnsi"/>
                <w:sz w:val="22"/>
                <w:szCs w:val="22"/>
              </w:rPr>
              <w:t>cm</w:t>
            </w:r>
          </w:p>
        </w:tc>
      </w:tr>
      <w:tr w:rsidR="003D0A28" w:rsidRPr="005C6B43" w14:paraId="5CA3A384" w14:textId="77777777" w:rsidTr="005B557A">
        <w:tc>
          <w:tcPr>
            <w:tcW w:w="2790" w:type="dxa"/>
            <w:tcBorders>
              <w:top w:val="single" w:sz="4" w:space="0" w:color="auto"/>
              <w:left w:val="single" w:sz="4" w:space="0" w:color="auto"/>
              <w:bottom w:val="single" w:sz="4" w:space="0" w:color="auto"/>
              <w:right w:val="single" w:sz="4" w:space="0" w:color="auto"/>
            </w:tcBorders>
            <w:hideMark/>
          </w:tcPr>
          <w:p w14:paraId="7EE8EFE2" w14:textId="77777777" w:rsidR="003D0A28" w:rsidRPr="005B557A" w:rsidRDefault="003D0A28" w:rsidP="005B557A">
            <w:pPr>
              <w:spacing w:after="0"/>
              <w:rPr>
                <w:rFonts w:cstheme="minorHAnsi"/>
                <w:b/>
                <w:sz w:val="22"/>
                <w:szCs w:val="22"/>
              </w:rPr>
            </w:pPr>
            <w:r w:rsidRPr="005B557A">
              <w:rPr>
                <w:rFonts w:cstheme="minorHAnsi"/>
                <w:b/>
                <w:sz w:val="22"/>
                <w:szCs w:val="22"/>
              </w:rPr>
              <w:t>Depth</w:t>
            </w:r>
          </w:p>
        </w:tc>
        <w:tc>
          <w:tcPr>
            <w:tcW w:w="5490" w:type="dxa"/>
            <w:tcBorders>
              <w:top w:val="single" w:sz="4" w:space="0" w:color="auto"/>
              <w:left w:val="single" w:sz="4" w:space="0" w:color="auto"/>
              <w:bottom w:val="single" w:sz="4" w:space="0" w:color="auto"/>
              <w:right w:val="single" w:sz="4" w:space="0" w:color="auto"/>
            </w:tcBorders>
            <w:hideMark/>
          </w:tcPr>
          <w:p w14:paraId="4947A577" w14:textId="77777777" w:rsidR="003D0A28" w:rsidRPr="005C6B43" w:rsidRDefault="003D0A28" w:rsidP="005B557A">
            <w:pPr>
              <w:spacing w:after="0"/>
              <w:rPr>
                <w:rFonts w:cstheme="minorHAnsi"/>
                <w:sz w:val="22"/>
                <w:szCs w:val="22"/>
              </w:rPr>
            </w:pPr>
            <w:r w:rsidRPr="005C6B43">
              <w:rPr>
                <w:rFonts w:cstheme="minorHAnsi"/>
                <w:sz w:val="22"/>
                <w:szCs w:val="22"/>
              </w:rPr>
              <w:t>1.2</w:t>
            </w:r>
            <w:r w:rsidR="004E5BA6">
              <w:rPr>
                <w:rFonts w:cstheme="minorHAnsi"/>
                <w:sz w:val="22"/>
                <w:szCs w:val="22"/>
              </w:rPr>
              <w:t>cm</w:t>
            </w:r>
          </w:p>
        </w:tc>
      </w:tr>
      <w:tr w:rsidR="003D0A28" w:rsidRPr="005C6B43" w14:paraId="58F9D547" w14:textId="77777777" w:rsidTr="005B557A">
        <w:tc>
          <w:tcPr>
            <w:tcW w:w="2790" w:type="dxa"/>
            <w:tcBorders>
              <w:top w:val="single" w:sz="4" w:space="0" w:color="auto"/>
              <w:left w:val="single" w:sz="4" w:space="0" w:color="auto"/>
              <w:bottom w:val="single" w:sz="4" w:space="0" w:color="auto"/>
              <w:right w:val="single" w:sz="4" w:space="0" w:color="auto"/>
            </w:tcBorders>
            <w:hideMark/>
          </w:tcPr>
          <w:p w14:paraId="0CC4DE44" w14:textId="77777777" w:rsidR="003D0A28" w:rsidRPr="005B557A" w:rsidRDefault="003D0A28" w:rsidP="005B557A">
            <w:pPr>
              <w:spacing w:after="0"/>
              <w:rPr>
                <w:rFonts w:cstheme="minorHAnsi"/>
                <w:b/>
                <w:sz w:val="22"/>
                <w:szCs w:val="22"/>
              </w:rPr>
            </w:pPr>
            <w:r w:rsidRPr="005B557A">
              <w:rPr>
                <w:rFonts w:cstheme="minorHAnsi"/>
                <w:b/>
                <w:sz w:val="22"/>
                <w:szCs w:val="22"/>
              </w:rPr>
              <w:t>Stage</w:t>
            </w:r>
          </w:p>
        </w:tc>
        <w:tc>
          <w:tcPr>
            <w:tcW w:w="5490" w:type="dxa"/>
            <w:tcBorders>
              <w:top w:val="single" w:sz="4" w:space="0" w:color="auto"/>
              <w:left w:val="single" w:sz="4" w:space="0" w:color="auto"/>
              <w:bottom w:val="single" w:sz="4" w:space="0" w:color="auto"/>
              <w:right w:val="single" w:sz="4" w:space="0" w:color="auto"/>
            </w:tcBorders>
            <w:hideMark/>
          </w:tcPr>
          <w:p w14:paraId="778F8BF9" w14:textId="77777777" w:rsidR="003D0A28" w:rsidRPr="005C6B43" w:rsidRDefault="003D0A28" w:rsidP="005B557A">
            <w:pPr>
              <w:spacing w:after="0"/>
              <w:rPr>
                <w:rFonts w:cstheme="minorHAnsi"/>
                <w:sz w:val="22"/>
                <w:szCs w:val="22"/>
              </w:rPr>
            </w:pPr>
            <w:r w:rsidRPr="005C6B43">
              <w:rPr>
                <w:rFonts w:cstheme="minorHAnsi"/>
                <w:sz w:val="22"/>
                <w:szCs w:val="22"/>
              </w:rPr>
              <w:t>IV</w:t>
            </w:r>
          </w:p>
        </w:tc>
      </w:tr>
      <w:tr w:rsidR="003D0A28" w:rsidRPr="005C6B43" w14:paraId="257DA4E4" w14:textId="77777777" w:rsidTr="005B557A">
        <w:tc>
          <w:tcPr>
            <w:tcW w:w="2790" w:type="dxa"/>
            <w:tcBorders>
              <w:top w:val="single" w:sz="4" w:space="0" w:color="auto"/>
              <w:left w:val="single" w:sz="4" w:space="0" w:color="auto"/>
              <w:bottom w:val="single" w:sz="4" w:space="0" w:color="auto"/>
              <w:right w:val="single" w:sz="4" w:space="0" w:color="auto"/>
            </w:tcBorders>
            <w:hideMark/>
          </w:tcPr>
          <w:p w14:paraId="0377EE85" w14:textId="77777777" w:rsidR="003D0A28" w:rsidRPr="005B557A" w:rsidRDefault="003D0A28" w:rsidP="005B557A">
            <w:pPr>
              <w:spacing w:after="0"/>
              <w:rPr>
                <w:rFonts w:cstheme="minorHAnsi"/>
                <w:b/>
                <w:sz w:val="22"/>
                <w:szCs w:val="22"/>
              </w:rPr>
            </w:pPr>
            <w:r w:rsidRPr="005B557A">
              <w:rPr>
                <w:rFonts w:cstheme="minorHAnsi"/>
                <w:b/>
                <w:sz w:val="22"/>
                <w:szCs w:val="22"/>
              </w:rPr>
              <w:t>Shape</w:t>
            </w:r>
          </w:p>
        </w:tc>
        <w:tc>
          <w:tcPr>
            <w:tcW w:w="5490" w:type="dxa"/>
            <w:tcBorders>
              <w:top w:val="single" w:sz="4" w:space="0" w:color="auto"/>
              <w:left w:val="single" w:sz="4" w:space="0" w:color="auto"/>
              <w:bottom w:val="single" w:sz="4" w:space="0" w:color="auto"/>
              <w:right w:val="single" w:sz="4" w:space="0" w:color="auto"/>
            </w:tcBorders>
            <w:hideMark/>
          </w:tcPr>
          <w:p w14:paraId="2B06231C" w14:textId="77777777" w:rsidR="003D0A28" w:rsidRPr="005C6B43" w:rsidRDefault="003D0A28" w:rsidP="005B557A">
            <w:pPr>
              <w:spacing w:after="0"/>
              <w:rPr>
                <w:rFonts w:cstheme="minorHAnsi"/>
                <w:sz w:val="22"/>
                <w:szCs w:val="22"/>
              </w:rPr>
            </w:pPr>
            <w:r w:rsidRPr="005C6B43">
              <w:rPr>
                <w:rFonts w:cstheme="minorHAnsi"/>
                <w:sz w:val="22"/>
                <w:szCs w:val="22"/>
              </w:rPr>
              <w:t>Round/Oval</w:t>
            </w:r>
          </w:p>
        </w:tc>
      </w:tr>
      <w:tr w:rsidR="003D0A28" w:rsidRPr="005C6B43" w14:paraId="039F7127" w14:textId="77777777" w:rsidTr="005B557A">
        <w:tc>
          <w:tcPr>
            <w:tcW w:w="2790" w:type="dxa"/>
            <w:tcBorders>
              <w:top w:val="single" w:sz="4" w:space="0" w:color="auto"/>
              <w:left w:val="single" w:sz="4" w:space="0" w:color="auto"/>
              <w:bottom w:val="single" w:sz="4" w:space="0" w:color="auto"/>
              <w:right w:val="single" w:sz="4" w:space="0" w:color="auto"/>
            </w:tcBorders>
            <w:hideMark/>
          </w:tcPr>
          <w:p w14:paraId="602B8FC0" w14:textId="77777777" w:rsidR="003D0A28" w:rsidRPr="005B557A" w:rsidRDefault="003D0A28" w:rsidP="005B557A">
            <w:pPr>
              <w:spacing w:after="0"/>
              <w:rPr>
                <w:rFonts w:cstheme="minorHAnsi"/>
                <w:b/>
                <w:sz w:val="22"/>
                <w:szCs w:val="22"/>
              </w:rPr>
            </w:pPr>
            <w:r w:rsidRPr="005B557A">
              <w:rPr>
                <w:rFonts w:cstheme="minorHAnsi"/>
                <w:b/>
                <w:sz w:val="22"/>
                <w:szCs w:val="22"/>
              </w:rPr>
              <w:t>Size Score</w:t>
            </w:r>
          </w:p>
        </w:tc>
        <w:tc>
          <w:tcPr>
            <w:tcW w:w="5490" w:type="dxa"/>
            <w:tcBorders>
              <w:top w:val="single" w:sz="4" w:space="0" w:color="auto"/>
              <w:left w:val="single" w:sz="4" w:space="0" w:color="auto"/>
              <w:bottom w:val="single" w:sz="4" w:space="0" w:color="auto"/>
              <w:right w:val="single" w:sz="4" w:space="0" w:color="auto"/>
            </w:tcBorders>
            <w:hideMark/>
          </w:tcPr>
          <w:p w14:paraId="02369930" w14:textId="77777777" w:rsidR="003D0A28" w:rsidRPr="005C6B43" w:rsidRDefault="003D0A28" w:rsidP="005B557A">
            <w:pPr>
              <w:spacing w:after="0"/>
              <w:rPr>
                <w:rFonts w:cstheme="minorHAnsi"/>
                <w:sz w:val="22"/>
                <w:szCs w:val="22"/>
              </w:rPr>
            </w:pPr>
            <w:r w:rsidRPr="005C6B43">
              <w:rPr>
                <w:rFonts w:cstheme="minorHAnsi"/>
                <w:sz w:val="22"/>
                <w:szCs w:val="22"/>
              </w:rPr>
              <w:t>Length x Width = 36.1-80 sq.cm</w:t>
            </w:r>
          </w:p>
        </w:tc>
      </w:tr>
      <w:tr w:rsidR="003D0A28" w:rsidRPr="005C6B43" w14:paraId="74F8E1C4" w14:textId="77777777" w:rsidTr="005B557A">
        <w:tc>
          <w:tcPr>
            <w:tcW w:w="2790" w:type="dxa"/>
            <w:tcBorders>
              <w:top w:val="single" w:sz="4" w:space="0" w:color="auto"/>
              <w:left w:val="single" w:sz="4" w:space="0" w:color="auto"/>
              <w:bottom w:val="single" w:sz="4" w:space="0" w:color="auto"/>
              <w:right w:val="single" w:sz="4" w:space="0" w:color="auto"/>
            </w:tcBorders>
            <w:hideMark/>
          </w:tcPr>
          <w:p w14:paraId="16C486D1" w14:textId="77777777" w:rsidR="003D0A28" w:rsidRPr="005B557A" w:rsidRDefault="003D0A28" w:rsidP="005B557A">
            <w:pPr>
              <w:spacing w:after="0"/>
              <w:rPr>
                <w:rFonts w:cstheme="minorHAnsi"/>
                <w:b/>
                <w:sz w:val="22"/>
                <w:szCs w:val="22"/>
              </w:rPr>
            </w:pPr>
            <w:r w:rsidRPr="005B557A">
              <w:rPr>
                <w:rFonts w:cstheme="minorHAnsi"/>
                <w:b/>
                <w:sz w:val="22"/>
                <w:szCs w:val="22"/>
              </w:rPr>
              <w:t>Stage/Depth</w:t>
            </w:r>
          </w:p>
        </w:tc>
        <w:tc>
          <w:tcPr>
            <w:tcW w:w="5490" w:type="dxa"/>
            <w:tcBorders>
              <w:top w:val="single" w:sz="4" w:space="0" w:color="auto"/>
              <w:left w:val="single" w:sz="4" w:space="0" w:color="auto"/>
              <w:bottom w:val="single" w:sz="4" w:space="0" w:color="auto"/>
              <w:right w:val="single" w:sz="4" w:space="0" w:color="auto"/>
            </w:tcBorders>
            <w:hideMark/>
          </w:tcPr>
          <w:p w14:paraId="0C74B964" w14:textId="77777777" w:rsidR="003D0A28" w:rsidRPr="005C6B43" w:rsidRDefault="003D0A28" w:rsidP="005B557A">
            <w:pPr>
              <w:spacing w:after="0"/>
              <w:rPr>
                <w:rFonts w:cstheme="minorHAnsi"/>
                <w:sz w:val="22"/>
                <w:szCs w:val="22"/>
              </w:rPr>
            </w:pPr>
            <w:r w:rsidRPr="005C6B43">
              <w:rPr>
                <w:rFonts w:cstheme="minorHAnsi"/>
                <w:sz w:val="22"/>
                <w:szCs w:val="22"/>
              </w:rPr>
              <w:t>Full thickness skin loss with extensive destruction, tissue necrosis, or damage to muscle, bone, or supporting structures (tendon)</w:t>
            </w:r>
          </w:p>
        </w:tc>
      </w:tr>
      <w:tr w:rsidR="003D0A28" w:rsidRPr="005C6B43" w14:paraId="0A03635A" w14:textId="77777777" w:rsidTr="005B557A">
        <w:tc>
          <w:tcPr>
            <w:tcW w:w="2790" w:type="dxa"/>
            <w:tcBorders>
              <w:top w:val="single" w:sz="4" w:space="0" w:color="auto"/>
              <w:left w:val="single" w:sz="4" w:space="0" w:color="auto"/>
              <w:bottom w:val="single" w:sz="4" w:space="0" w:color="auto"/>
              <w:right w:val="single" w:sz="4" w:space="0" w:color="auto"/>
            </w:tcBorders>
            <w:hideMark/>
          </w:tcPr>
          <w:p w14:paraId="0AFA19C0" w14:textId="77777777" w:rsidR="003D0A28" w:rsidRPr="005B557A" w:rsidRDefault="003D0A28" w:rsidP="005B557A">
            <w:pPr>
              <w:spacing w:after="0"/>
              <w:rPr>
                <w:rFonts w:cstheme="minorHAnsi"/>
                <w:b/>
                <w:sz w:val="22"/>
                <w:szCs w:val="22"/>
              </w:rPr>
            </w:pPr>
            <w:r w:rsidRPr="005B557A">
              <w:rPr>
                <w:rFonts w:cstheme="minorHAnsi"/>
                <w:b/>
                <w:sz w:val="22"/>
                <w:szCs w:val="22"/>
              </w:rPr>
              <w:t xml:space="preserve">Edges </w:t>
            </w:r>
          </w:p>
        </w:tc>
        <w:tc>
          <w:tcPr>
            <w:tcW w:w="5490" w:type="dxa"/>
            <w:tcBorders>
              <w:top w:val="single" w:sz="4" w:space="0" w:color="auto"/>
              <w:left w:val="single" w:sz="4" w:space="0" w:color="auto"/>
              <w:bottom w:val="single" w:sz="4" w:space="0" w:color="auto"/>
              <w:right w:val="single" w:sz="4" w:space="0" w:color="auto"/>
            </w:tcBorders>
            <w:hideMark/>
          </w:tcPr>
          <w:p w14:paraId="37BA8815" w14:textId="77777777" w:rsidR="003D0A28" w:rsidRPr="005C6B43" w:rsidRDefault="003D0A28" w:rsidP="005B557A">
            <w:pPr>
              <w:spacing w:after="0"/>
              <w:rPr>
                <w:rFonts w:cstheme="minorHAnsi"/>
                <w:sz w:val="22"/>
                <w:szCs w:val="22"/>
              </w:rPr>
            </w:pPr>
            <w:r w:rsidRPr="005C6B43">
              <w:rPr>
                <w:rFonts w:cstheme="minorHAnsi"/>
                <w:sz w:val="22"/>
                <w:szCs w:val="22"/>
              </w:rPr>
              <w:t>Well-defined , not attached wound base</w:t>
            </w:r>
          </w:p>
        </w:tc>
      </w:tr>
      <w:tr w:rsidR="003D0A28" w:rsidRPr="005C6B43" w14:paraId="6396C5CA" w14:textId="77777777" w:rsidTr="005B557A">
        <w:tc>
          <w:tcPr>
            <w:tcW w:w="2790" w:type="dxa"/>
            <w:tcBorders>
              <w:top w:val="single" w:sz="4" w:space="0" w:color="auto"/>
              <w:left w:val="single" w:sz="4" w:space="0" w:color="auto"/>
              <w:bottom w:val="single" w:sz="4" w:space="0" w:color="auto"/>
              <w:right w:val="single" w:sz="4" w:space="0" w:color="auto"/>
            </w:tcBorders>
            <w:hideMark/>
          </w:tcPr>
          <w:p w14:paraId="3F071F61" w14:textId="77777777" w:rsidR="003D0A28" w:rsidRPr="005B557A" w:rsidRDefault="003D0A28" w:rsidP="005B557A">
            <w:pPr>
              <w:spacing w:after="0"/>
              <w:rPr>
                <w:rFonts w:cstheme="minorHAnsi"/>
                <w:b/>
                <w:sz w:val="22"/>
                <w:szCs w:val="22"/>
              </w:rPr>
            </w:pPr>
            <w:r w:rsidRPr="005B557A">
              <w:rPr>
                <w:rFonts w:cstheme="minorHAnsi"/>
                <w:b/>
                <w:sz w:val="22"/>
                <w:szCs w:val="22"/>
              </w:rPr>
              <w:t>Undermining</w:t>
            </w:r>
          </w:p>
        </w:tc>
        <w:tc>
          <w:tcPr>
            <w:tcW w:w="5490" w:type="dxa"/>
            <w:tcBorders>
              <w:top w:val="single" w:sz="4" w:space="0" w:color="auto"/>
              <w:left w:val="single" w:sz="4" w:space="0" w:color="auto"/>
              <w:bottom w:val="single" w:sz="4" w:space="0" w:color="auto"/>
              <w:right w:val="single" w:sz="4" w:space="0" w:color="auto"/>
            </w:tcBorders>
            <w:hideMark/>
          </w:tcPr>
          <w:p w14:paraId="0F4BA21C" w14:textId="77777777" w:rsidR="003D0A28" w:rsidRPr="005C6B43" w:rsidRDefault="003D0A28" w:rsidP="005B557A">
            <w:pPr>
              <w:spacing w:after="0"/>
              <w:rPr>
                <w:rFonts w:cstheme="minorHAnsi"/>
                <w:sz w:val="22"/>
                <w:szCs w:val="22"/>
              </w:rPr>
            </w:pPr>
            <w:r w:rsidRPr="005C6B43">
              <w:rPr>
                <w:rFonts w:cstheme="minorHAnsi"/>
                <w:sz w:val="22"/>
                <w:szCs w:val="22"/>
              </w:rPr>
              <w:t>Undermining 2- 4 cm involving &lt; 50% of wound margins</w:t>
            </w:r>
          </w:p>
        </w:tc>
      </w:tr>
      <w:tr w:rsidR="003D0A28" w:rsidRPr="005C6B43" w14:paraId="5A1C5A78" w14:textId="77777777" w:rsidTr="005B557A">
        <w:tc>
          <w:tcPr>
            <w:tcW w:w="2790" w:type="dxa"/>
            <w:tcBorders>
              <w:top w:val="single" w:sz="4" w:space="0" w:color="auto"/>
              <w:left w:val="single" w:sz="4" w:space="0" w:color="auto"/>
              <w:bottom w:val="single" w:sz="4" w:space="0" w:color="auto"/>
              <w:right w:val="single" w:sz="4" w:space="0" w:color="auto"/>
            </w:tcBorders>
            <w:hideMark/>
          </w:tcPr>
          <w:p w14:paraId="2A2ECA60" w14:textId="77777777" w:rsidR="003D0A28" w:rsidRPr="005B557A" w:rsidRDefault="003D0A28" w:rsidP="005B557A">
            <w:pPr>
              <w:spacing w:after="0"/>
              <w:rPr>
                <w:rFonts w:cstheme="minorHAnsi"/>
                <w:b/>
                <w:sz w:val="22"/>
                <w:szCs w:val="22"/>
              </w:rPr>
            </w:pPr>
            <w:r w:rsidRPr="005B557A">
              <w:rPr>
                <w:rFonts w:cstheme="minorHAnsi"/>
                <w:b/>
                <w:sz w:val="22"/>
                <w:szCs w:val="22"/>
              </w:rPr>
              <w:t>Necrotic Tissue Type</w:t>
            </w:r>
          </w:p>
        </w:tc>
        <w:tc>
          <w:tcPr>
            <w:tcW w:w="5490" w:type="dxa"/>
            <w:tcBorders>
              <w:top w:val="single" w:sz="4" w:space="0" w:color="auto"/>
              <w:left w:val="single" w:sz="4" w:space="0" w:color="auto"/>
              <w:bottom w:val="single" w:sz="4" w:space="0" w:color="auto"/>
              <w:right w:val="single" w:sz="4" w:space="0" w:color="auto"/>
            </w:tcBorders>
            <w:hideMark/>
          </w:tcPr>
          <w:p w14:paraId="60167F3E" w14:textId="77777777" w:rsidR="003D0A28" w:rsidRPr="005C6B43" w:rsidRDefault="003D0A28" w:rsidP="005B557A">
            <w:pPr>
              <w:spacing w:after="0"/>
              <w:rPr>
                <w:rFonts w:cstheme="minorHAnsi"/>
                <w:sz w:val="22"/>
                <w:szCs w:val="22"/>
              </w:rPr>
            </w:pPr>
            <w:r w:rsidRPr="005C6B43">
              <w:rPr>
                <w:rFonts w:cstheme="minorHAnsi"/>
                <w:sz w:val="22"/>
                <w:szCs w:val="22"/>
              </w:rPr>
              <w:t>Loosely adherent yellow slough</w:t>
            </w:r>
          </w:p>
        </w:tc>
      </w:tr>
      <w:tr w:rsidR="003D0A28" w:rsidRPr="005C6B43" w14:paraId="27262C20" w14:textId="77777777" w:rsidTr="005B557A">
        <w:tc>
          <w:tcPr>
            <w:tcW w:w="2790" w:type="dxa"/>
            <w:tcBorders>
              <w:top w:val="single" w:sz="4" w:space="0" w:color="auto"/>
              <w:left w:val="single" w:sz="4" w:space="0" w:color="auto"/>
              <w:bottom w:val="single" w:sz="4" w:space="0" w:color="auto"/>
              <w:right w:val="single" w:sz="4" w:space="0" w:color="auto"/>
            </w:tcBorders>
            <w:hideMark/>
          </w:tcPr>
          <w:p w14:paraId="0CC78B7B" w14:textId="77777777" w:rsidR="003D0A28" w:rsidRPr="005B557A" w:rsidRDefault="003D0A28" w:rsidP="005B557A">
            <w:pPr>
              <w:spacing w:after="0"/>
              <w:rPr>
                <w:rFonts w:cstheme="minorHAnsi"/>
                <w:b/>
                <w:sz w:val="22"/>
                <w:szCs w:val="22"/>
              </w:rPr>
            </w:pPr>
            <w:r w:rsidRPr="005B557A">
              <w:rPr>
                <w:rFonts w:cstheme="minorHAnsi"/>
                <w:b/>
                <w:sz w:val="22"/>
                <w:szCs w:val="22"/>
              </w:rPr>
              <w:t>Necrotic Tissue Amount</w:t>
            </w:r>
          </w:p>
        </w:tc>
        <w:tc>
          <w:tcPr>
            <w:tcW w:w="5490" w:type="dxa"/>
            <w:tcBorders>
              <w:top w:val="single" w:sz="4" w:space="0" w:color="auto"/>
              <w:left w:val="single" w:sz="4" w:space="0" w:color="auto"/>
              <w:bottom w:val="single" w:sz="4" w:space="0" w:color="auto"/>
              <w:right w:val="single" w:sz="4" w:space="0" w:color="auto"/>
            </w:tcBorders>
            <w:hideMark/>
          </w:tcPr>
          <w:p w14:paraId="5E3EB803" w14:textId="77777777" w:rsidR="003D0A28" w:rsidRPr="005C6B43" w:rsidRDefault="003D0A28" w:rsidP="005B557A">
            <w:pPr>
              <w:spacing w:after="0"/>
              <w:rPr>
                <w:rFonts w:cstheme="minorHAnsi"/>
                <w:sz w:val="22"/>
                <w:szCs w:val="22"/>
              </w:rPr>
            </w:pPr>
            <w:r w:rsidRPr="005C6B43">
              <w:rPr>
                <w:rFonts w:cstheme="minorHAnsi"/>
                <w:sz w:val="22"/>
                <w:szCs w:val="22"/>
              </w:rPr>
              <w:t>&lt;25% of wound bed covered</w:t>
            </w:r>
          </w:p>
        </w:tc>
      </w:tr>
      <w:tr w:rsidR="003D0A28" w:rsidRPr="005C6B43" w14:paraId="3B8DF7CA" w14:textId="77777777" w:rsidTr="005B557A">
        <w:tc>
          <w:tcPr>
            <w:tcW w:w="2790" w:type="dxa"/>
            <w:tcBorders>
              <w:top w:val="single" w:sz="4" w:space="0" w:color="auto"/>
              <w:left w:val="single" w:sz="4" w:space="0" w:color="auto"/>
              <w:bottom w:val="single" w:sz="4" w:space="0" w:color="auto"/>
              <w:right w:val="single" w:sz="4" w:space="0" w:color="auto"/>
            </w:tcBorders>
            <w:hideMark/>
          </w:tcPr>
          <w:p w14:paraId="7E7783B7" w14:textId="77777777" w:rsidR="003D0A28" w:rsidRPr="005B557A" w:rsidRDefault="003D0A28" w:rsidP="005B557A">
            <w:pPr>
              <w:spacing w:after="0"/>
              <w:rPr>
                <w:rFonts w:cstheme="minorHAnsi"/>
                <w:b/>
                <w:sz w:val="22"/>
                <w:szCs w:val="22"/>
              </w:rPr>
            </w:pPr>
            <w:r w:rsidRPr="005B557A">
              <w:rPr>
                <w:rFonts w:cstheme="minorHAnsi"/>
                <w:b/>
                <w:sz w:val="22"/>
                <w:szCs w:val="22"/>
              </w:rPr>
              <w:t>Exudate Type</w:t>
            </w:r>
          </w:p>
        </w:tc>
        <w:tc>
          <w:tcPr>
            <w:tcW w:w="5490" w:type="dxa"/>
            <w:tcBorders>
              <w:top w:val="single" w:sz="4" w:space="0" w:color="auto"/>
              <w:left w:val="single" w:sz="4" w:space="0" w:color="auto"/>
              <w:bottom w:val="single" w:sz="4" w:space="0" w:color="auto"/>
              <w:right w:val="single" w:sz="4" w:space="0" w:color="auto"/>
            </w:tcBorders>
            <w:hideMark/>
          </w:tcPr>
          <w:p w14:paraId="4A04F73F" w14:textId="77777777" w:rsidR="003D0A28" w:rsidRPr="005C6B43" w:rsidRDefault="003D0A28" w:rsidP="005B557A">
            <w:pPr>
              <w:spacing w:after="0"/>
              <w:rPr>
                <w:rFonts w:cstheme="minorHAnsi"/>
                <w:sz w:val="22"/>
                <w:szCs w:val="22"/>
              </w:rPr>
            </w:pPr>
            <w:r w:rsidRPr="005C6B43">
              <w:rPr>
                <w:rFonts w:cstheme="minorHAnsi"/>
                <w:sz w:val="22"/>
                <w:szCs w:val="22"/>
              </w:rPr>
              <w:t>Serosanguineous; thin, watery, pale red/pink</w:t>
            </w:r>
          </w:p>
        </w:tc>
      </w:tr>
      <w:tr w:rsidR="003D0A28" w:rsidRPr="005C6B43" w14:paraId="7F486284" w14:textId="77777777" w:rsidTr="005B557A">
        <w:tc>
          <w:tcPr>
            <w:tcW w:w="2790" w:type="dxa"/>
            <w:tcBorders>
              <w:top w:val="single" w:sz="4" w:space="0" w:color="auto"/>
              <w:left w:val="single" w:sz="4" w:space="0" w:color="auto"/>
              <w:bottom w:val="single" w:sz="4" w:space="0" w:color="auto"/>
              <w:right w:val="single" w:sz="4" w:space="0" w:color="auto"/>
            </w:tcBorders>
            <w:hideMark/>
          </w:tcPr>
          <w:p w14:paraId="5067DA4C" w14:textId="77777777" w:rsidR="003D0A28" w:rsidRPr="005B557A" w:rsidRDefault="003D0A28" w:rsidP="005B557A">
            <w:pPr>
              <w:spacing w:after="0"/>
              <w:rPr>
                <w:rFonts w:cstheme="minorHAnsi"/>
                <w:b/>
                <w:sz w:val="22"/>
                <w:szCs w:val="22"/>
              </w:rPr>
            </w:pPr>
            <w:r w:rsidRPr="005B557A">
              <w:rPr>
                <w:rFonts w:cstheme="minorHAnsi"/>
                <w:b/>
                <w:sz w:val="22"/>
                <w:szCs w:val="22"/>
              </w:rPr>
              <w:t>Exudate Amount</w:t>
            </w:r>
          </w:p>
        </w:tc>
        <w:tc>
          <w:tcPr>
            <w:tcW w:w="5490" w:type="dxa"/>
            <w:tcBorders>
              <w:top w:val="single" w:sz="4" w:space="0" w:color="auto"/>
              <w:left w:val="single" w:sz="4" w:space="0" w:color="auto"/>
              <w:bottom w:val="single" w:sz="4" w:space="0" w:color="auto"/>
              <w:right w:val="single" w:sz="4" w:space="0" w:color="auto"/>
            </w:tcBorders>
            <w:hideMark/>
          </w:tcPr>
          <w:p w14:paraId="3B2E6E40" w14:textId="77777777" w:rsidR="003D0A28" w:rsidRPr="005C6B43" w:rsidRDefault="003D0A28" w:rsidP="005B557A">
            <w:pPr>
              <w:spacing w:after="0"/>
              <w:rPr>
                <w:rFonts w:cstheme="minorHAnsi"/>
                <w:sz w:val="22"/>
                <w:szCs w:val="22"/>
              </w:rPr>
            </w:pPr>
            <w:r w:rsidRPr="005C6B43">
              <w:rPr>
                <w:rFonts w:cstheme="minorHAnsi"/>
                <w:sz w:val="22"/>
                <w:szCs w:val="22"/>
              </w:rPr>
              <w:t>Moderate</w:t>
            </w:r>
          </w:p>
        </w:tc>
      </w:tr>
      <w:tr w:rsidR="003D0A28" w:rsidRPr="005C6B43" w14:paraId="25E9FA8E" w14:textId="77777777" w:rsidTr="005B557A">
        <w:tc>
          <w:tcPr>
            <w:tcW w:w="2790" w:type="dxa"/>
            <w:tcBorders>
              <w:top w:val="single" w:sz="4" w:space="0" w:color="auto"/>
              <w:left w:val="single" w:sz="4" w:space="0" w:color="auto"/>
              <w:bottom w:val="single" w:sz="4" w:space="0" w:color="auto"/>
              <w:right w:val="single" w:sz="4" w:space="0" w:color="auto"/>
            </w:tcBorders>
            <w:hideMark/>
          </w:tcPr>
          <w:p w14:paraId="16F856EB" w14:textId="77777777" w:rsidR="003D0A28" w:rsidRPr="005B557A" w:rsidRDefault="003D0A28" w:rsidP="005B557A">
            <w:pPr>
              <w:spacing w:after="0"/>
              <w:rPr>
                <w:rFonts w:cstheme="minorHAnsi"/>
                <w:b/>
                <w:sz w:val="22"/>
                <w:szCs w:val="22"/>
              </w:rPr>
            </w:pPr>
            <w:r w:rsidRPr="005B557A">
              <w:rPr>
                <w:rFonts w:cstheme="minorHAnsi"/>
                <w:b/>
                <w:sz w:val="22"/>
                <w:szCs w:val="22"/>
              </w:rPr>
              <w:t xml:space="preserve">Skin Color Surrounding </w:t>
            </w:r>
            <w:r w:rsidRPr="005B557A">
              <w:rPr>
                <w:rFonts w:cstheme="minorHAnsi"/>
                <w:b/>
                <w:sz w:val="22"/>
                <w:szCs w:val="22"/>
              </w:rPr>
              <w:lastRenderedPageBreak/>
              <w:t>Wound</w:t>
            </w:r>
          </w:p>
        </w:tc>
        <w:tc>
          <w:tcPr>
            <w:tcW w:w="5490" w:type="dxa"/>
            <w:tcBorders>
              <w:top w:val="single" w:sz="4" w:space="0" w:color="auto"/>
              <w:left w:val="single" w:sz="4" w:space="0" w:color="auto"/>
              <w:bottom w:val="single" w:sz="4" w:space="0" w:color="auto"/>
              <w:right w:val="single" w:sz="4" w:space="0" w:color="auto"/>
            </w:tcBorders>
            <w:hideMark/>
          </w:tcPr>
          <w:p w14:paraId="502B3DAD" w14:textId="77777777" w:rsidR="003D0A28" w:rsidRPr="005C6B43" w:rsidRDefault="003D0A28" w:rsidP="005B557A">
            <w:pPr>
              <w:spacing w:after="0"/>
              <w:rPr>
                <w:rFonts w:cstheme="minorHAnsi"/>
                <w:sz w:val="22"/>
                <w:szCs w:val="22"/>
              </w:rPr>
            </w:pPr>
            <w:r w:rsidRPr="005C6B43">
              <w:rPr>
                <w:rFonts w:cstheme="minorHAnsi"/>
                <w:sz w:val="22"/>
                <w:szCs w:val="22"/>
              </w:rPr>
              <w:lastRenderedPageBreak/>
              <w:t>Pink or normal for ethnic group</w:t>
            </w:r>
          </w:p>
        </w:tc>
      </w:tr>
      <w:tr w:rsidR="003D0A28" w:rsidRPr="005C6B43" w14:paraId="0349D771" w14:textId="77777777" w:rsidTr="005B557A">
        <w:tc>
          <w:tcPr>
            <w:tcW w:w="2790" w:type="dxa"/>
            <w:tcBorders>
              <w:top w:val="single" w:sz="4" w:space="0" w:color="auto"/>
              <w:left w:val="single" w:sz="4" w:space="0" w:color="auto"/>
              <w:bottom w:val="single" w:sz="4" w:space="0" w:color="auto"/>
              <w:right w:val="single" w:sz="4" w:space="0" w:color="auto"/>
            </w:tcBorders>
            <w:hideMark/>
          </w:tcPr>
          <w:p w14:paraId="1C3DD1DC" w14:textId="77777777" w:rsidR="003D0A28" w:rsidRPr="005B557A" w:rsidRDefault="003D0A28" w:rsidP="005B557A">
            <w:pPr>
              <w:spacing w:after="0"/>
              <w:rPr>
                <w:rFonts w:cstheme="minorHAnsi"/>
                <w:b/>
                <w:sz w:val="22"/>
                <w:szCs w:val="22"/>
              </w:rPr>
            </w:pPr>
            <w:r w:rsidRPr="005B557A">
              <w:rPr>
                <w:rFonts w:cstheme="minorHAnsi"/>
                <w:b/>
                <w:sz w:val="22"/>
                <w:szCs w:val="22"/>
              </w:rPr>
              <w:t>Peripheral Tissue Edema</w:t>
            </w:r>
          </w:p>
        </w:tc>
        <w:tc>
          <w:tcPr>
            <w:tcW w:w="5490" w:type="dxa"/>
            <w:tcBorders>
              <w:top w:val="single" w:sz="4" w:space="0" w:color="auto"/>
              <w:left w:val="single" w:sz="4" w:space="0" w:color="auto"/>
              <w:bottom w:val="single" w:sz="4" w:space="0" w:color="auto"/>
              <w:right w:val="single" w:sz="4" w:space="0" w:color="auto"/>
            </w:tcBorders>
            <w:hideMark/>
          </w:tcPr>
          <w:p w14:paraId="0AA8A836" w14:textId="77777777" w:rsidR="003D0A28" w:rsidRPr="005C6B43" w:rsidRDefault="003D0A28" w:rsidP="005B557A">
            <w:pPr>
              <w:spacing w:after="0"/>
              <w:rPr>
                <w:rFonts w:cstheme="minorHAnsi"/>
                <w:sz w:val="22"/>
                <w:szCs w:val="22"/>
              </w:rPr>
            </w:pPr>
            <w:r w:rsidRPr="005C6B43">
              <w:rPr>
                <w:rFonts w:cstheme="minorHAnsi"/>
                <w:sz w:val="22"/>
                <w:szCs w:val="22"/>
              </w:rPr>
              <w:t>None</w:t>
            </w:r>
          </w:p>
        </w:tc>
      </w:tr>
      <w:tr w:rsidR="003D0A28" w:rsidRPr="005C6B43" w14:paraId="6F9B5DD4" w14:textId="77777777" w:rsidTr="005B557A">
        <w:tc>
          <w:tcPr>
            <w:tcW w:w="2790" w:type="dxa"/>
            <w:tcBorders>
              <w:top w:val="single" w:sz="4" w:space="0" w:color="auto"/>
              <w:left w:val="single" w:sz="4" w:space="0" w:color="auto"/>
              <w:bottom w:val="single" w:sz="4" w:space="0" w:color="auto"/>
              <w:right w:val="single" w:sz="4" w:space="0" w:color="auto"/>
            </w:tcBorders>
            <w:hideMark/>
          </w:tcPr>
          <w:p w14:paraId="42DAC9E4" w14:textId="77777777" w:rsidR="003D0A28" w:rsidRPr="005B557A" w:rsidRDefault="003D0A28" w:rsidP="005B557A">
            <w:pPr>
              <w:spacing w:after="0"/>
              <w:rPr>
                <w:rFonts w:cstheme="minorHAnsi"/>
                <w:b/>
                <w:sz w:val="22"/>
                <w:szCs w:val="22"/>
              </w:rPr>
            </w:pPr>
            <w:r w:rsidRPr="005B557A">
              <w:rPr>
                <w:rFonts w:cstheme="minorHAnsi"/>
                <w:b/>
                <w:sz w:val="22"/>
                <w:szCs w:val="22"/>
              </w:rPr>
              <w:t>Peripheral Tissue Induration</w:t>
            </w:r>
          </w:p>
        </w:tc>
        <w:tc>
          <w:tcPr>
            <w:tcW w:w="5490" w:type="dxa"/>
            <w:tcBorders>
              <w:top w:val="single" w:sz="4" w:space="0" w:color="auto"/>
              <w:left w:val="single" w:sz="4" w:space="0" w:color="auto"/>
              <w:bottom w:val="single" w:sz="4" w:space="0" w:color="auto"/>
              <w:right w:val="single" w:sz="4" w:space="0" w:color="auto"/>
            </w:tcBorders>
            <w:hideMark/>
          </w:tcPr>
          <w:p w14:paraId="5E800060" w14:textId="77777777" w:rsidR="003D0A28" w:rsidRPr="005C6B43" w:rsidRDefault="003D0A28" w:rsidP="005B557A">
            <w:pPr>
              <w:spacing w:after="0"/>
              <w:rPr>
                <w:rFonts w:cstheme="minorHAnsi"/>
                <w:sz w:val="22"/>
                <w:szCs w:val="22"/>
              </w:rPr>
            </w:pPr>
            <w:r w:rsidRPr="005C6B43">
              <w:rPr>
                <w:rFonts w:cstheme="minorHAnsi"/>
                <w:sz w:val="22"/>
                <w:szCs w:val="22"/>
              </w:rPr>
              <w:t>None</w:t>
            </w:r>
          </w:p>
        </w:tc>
      </w:tr>
      <w:tr w:rsidR="003D0A28" w:rsidRPr="005C6B43" w14:paraId="1C3BDCCD" w14:textId="77777777" w:rsidTr="005B557A">
        <w:tc>
          <w:tcPr>
            <w:tcW w:w="2790" w:type="dxa"/>
            <w:tcBorders>
              <w:top w:val="single" w:sz="4" w:space="0" w:color="auto"/>
              <w:left w:val="single" w:sz="4" w:space="0" w:color="auto"/>
              <w:bottom w:val="single" w:sz="4" w:space="0" w:color="auto"/>
              <w:right w:val="single" w:sz="4" w:space="0" w:color="auto"/>
            </w:tcBorders>
            <w:hideMark/>
          </w:tcPr>
          <w:p w14:paraId="366B90FE" w14:textId="77777777" w:rsidR="003D0A28" w:rsidRPr="005B557A" w:rsidRDefault="003D0A28" w:rsidP="005B557A">
            <w:pPr>
              <w:spacing w:after="0"/>
              <w:rPr>
                <w:rFonts w:cstheme="minorHAnsi"/>
                <w:b/>
                <w:sz w:val="22"/>
                <w:szCs w:val="22"/>
              </w:rPr>
            </w:pPr>
            <w:r w:rsidRPr="005B557A">
              <w:rPr>
                <w:rFonts w:cstheme="minorHAnsi"/>
                <w:b/>
                <w:sz w:val="22"/>
                <w:szCs w:val="22"/>
              </w:rPr>
              <w:t>Granulation Tissue</w:t>
            </w:r>
          </w:p>
        </w:tc>
        <w:tc>
          <w:tcPr>
            <w:tcW w:w="5490" w:type="dxa"/>
            <w:tcBorders>
              <w:top w:val="single" w:sz="4" w:space="0" w:color="auto"/>
              <w:left w:val="single" w:sz="4" w:space="0" w:color="auto"/>
              <w:bottom w:val="single" w:sz="4" w:space="0" w:color="auto"/>
              <w:right w:val="single" w:sz="4" w:space="0" w:color="auto"/>
            </w:tcBorders>
            <w:hideMark/>
          </w:tcPr>
          <w:p w14:paraId="57A6273B" w14:textId="77777777" w:rsidR="003D0A28" w:rsidRPr="005C6B43" w:rsidRDefault="003D0A28" w:rsidP="005B557A">
            <w:pPr>
              <w:spacing w:after="0"/>
              <w:rPr>
                <w:rFonts w:cstheme="minorHAnsi"/>
                <w:sz w:val="22"/>
                <w:szCs w:val="22"/>
              </w:rPr>
            </w:pPr>
            <w:r w:rsidRPr="005C6B43">
              <w:rPr>
                <w:rFonts w:cstheme="minorHAnsi"/>
                <w:sz w:val="22"/>
                <w:szCs w:val="22"/>
              </w:rPr>
              <w:t>Bright, beefy red ; 75% to 100% of wound filled or tissue overgrowth</w:t>
            </w:r>
          </w:p>
        </w:tc>
      </w:tr>
      <w:tr w:rsidR="003D0A28" w:rsidRPr="005C6B43" w14:paraId="14376A64" w14:textId="77777777" w:rsidTr="005B557A">
        <w:tc>
          <w:tcPr>
            <w:tcW w:w="2790" w:type="dxa"/>
            <w:tcBorders>
              <w:top w:val="single" w:sz="4" w:space="0" w:color="auto"/>
              <w:left w:val="single" w:sz="4" w:space="0" w:color="auto"/>
              <w:bottom w:val="single" w:sz="4" w:space="0" w:color="auto"/>
              <w:right w:val="single" w:sz="4" w:space="0" w:color="auto"/>
            </w:tcBorders>
            <w:hideMark/>
          </w:tcPr>
          <w:p w14:paraId="3F925A32" w14:textId="77777777" w:rsidR="003D0A28" w:rsidRPr="005B557A" w:rsidRDefault="003D0A28" w:rsidP="005B557A">
            <w:pPr>
              <w:spacing w:after="0"/>
              <w:rPr>
                <w:rFonts w:cstheme="minorHAnsi"/>
                <w:b/>
                <w:sz w:val="22"/>
                <w:szCs w:val="22"/>
              </w:rPr>
            </w:pPr>
            <w:r w:rsidRPr="005B557A">
              <w:rPr>
                <w:rFonts w:cstheme="minorHAnsi"/>
                <w:b/>
                <w:sz w:val="22"/>
                <w:szCs w:val="22"/>
              </w:rPr>
              <w:t>Epithelialization</w:t>
            </w:r>
          </w:p>
        </w:tc>
        <w:tc>
          <w:tcPr>
            <w:tcW w:w="5490" w:type="dxa"/>
            <w:tcBorders>
              <w:top w:val="single" w:sz="4" w:space="0" w:color="auto"/>
              <w:left w:val="single" w:sz="4" w:space="0" w:color="auto"/>
              <w:bottom w:val="single" w:sz="4" w:space="0" w:color="auto"/>
              <w:right w:val="single" w:sz="4" w:space="0" w:color="auto"/>
            </w:tcBorders>
            <w:hideMark/>
          </w:tcPr>
          <w:p w14:paraId="6C9B1311" w14:textId="77777777" w:rsidR="003D0A28" w:rsidRPr="005C6B43" w:rsidRDefault="003D0A28" w:rsidP="005B557A">
            <w:pPr>
              <w:spacing w:after="0"/>
              <w:rPr>
                <w:rFonts w:cstheme="minorHAnsi"/>
                <w:sz w:val="22"/>
                <w:szCs w:val="22"/>
              </w:rPr>
            </w:pPr>
            <w:r w:rsidRPr="005C6B43">
              <w:rPr>
                <w:rFonts w:cstheme="minorHAnsi"/>
                <w:sz w:val="22"/>
                <w:szCs w:val="22"/>
              </w:rPr>
              <w:t>&lt;25% wound covered</w:t>
            </w:r>
          </w:p>
        </w:tc>
      </w:tr>
    </w:tbl>
    <w:p w14:paraId="2CF93181" w14:textId="77777777" w:rsidR="003D0A28" w:rsidRPr="005C6B43" w:rsidRDefault="003D0A28" w:rsidP="007B1E83">
      <w:pPr>
        <w:rPr>
          <w:rFonts w:cstheme="minorHAnsi"/>
          <w:sz w:val="22"/>
          <w:szCs w:val="22"/>
        </w:rPr>
      </w:pPr>
    </w:p>
    <w:p w14:paraId="6EECFE06" w14:textId="4E729871" w:rsidR="003D0A28" w:rsidRDefault="003D0A28" w:rsidP="007B1E83">
      <w:pPr>
        <w:rPr>
          <w:rFonts w:cstheme="minorHAnsi"/>
          <w:sz w:val="22"/>
          <w:szCs w:val="22"/>
        </w:rPr>
      </w:pPr>
      <w:r w:rsidRPr="005C6B43">
        <w:rPr>
          <w:rFonts w:cstheme="minorHAnsi"/>
          <w:sz w:val="22"/>
          <w:szCs w:val="22"/>
        </w:rPr>
        <w:t>On 08</w:t>
      </w:r>
      <w:r w:rsidR="0026693D" w:rsidRPr="005C6B43">
        <w:rPr>
          <w:rFonts w:cstheme="minorHAnsi"/>
          <w:sz w:val="22"/>
          <w:szCs w:val="22"/>
        </w:rPr>
        <w:t>/</w:t>
      </w:r>
      <w:r w:rsidRPr="005C6B43">
        <w:rPr>
          <w:rFonts w:cstheme="minorHAnsi"/>
          <w:sz w:val="22"/>
          <w:szCs w:val="22"/>
        </w:rPr>
        <w:t>14/</w:t>
      </w:r>
      <w:r w:rsidR="00B9497E">
        <w:rPr>
          <w:rFonts w:cstheme="minorHAnsi"/>
          <w:sz w:val="22"/>
          <w:szCs w:val="22"/>
        </w:rPr>
        <w:t>YYYY</w:t>
      </w:r>
      <w:r w:rsidRPr="005C6B43">
        <w:rPr>
          <w:rFonts w:cstheme="minorHAnsi"/>
          <w:sz w:val="22"/>
          <w:szCs w:val="22"/>
        </w:rPr>
        <w:t>, the resident was seen in bed awake, alert, and verbally responsive. Able to make needs known. Skin was clean and dry. Frequent visual checks rendered. Wound care t</w:t>
      </w:r>
      <w:r w:rsidR="000B006A">
        <w:rPr>
          <w:rFonts w:cstheme="minorHAnsi"/>
          <w:sz w:val="22"/>
          <w:szCs w:val="22"/>
        </w:rPr>
        <w:t>reatment</w:t>
      </w:r>
      <w:r w:rsidRPr="005C6B43">
        <w:rPr>
          <w:rFonts w:cstheme="minorHAnsi"/>
          <w:sz w:val="22"/>
          <w:szCs w:val="22"/>
        </w:rPr>
        <w:t xml:space="preserve"> done, tolerated well. All due meds given as ordered, tolerated well no adverse reaction noted. All needs met and attended. Bed in low safe position. Call light in reach. Continue with plan of care. On 08/15/</w:t>
      </w:r>
      <w:r w:rsidR="00B9497E">
        <w:rPr>
          <w:rFonts w:cstheme="minorHAnsi"/>
          <w:sz w:val="22"/>
          <w:szCs w:val="22"/>
        </w:rPr>
        <w:t>YYYY</w:t>
      </w:r>
      <w:r w:rsidRPr="005C6B43">
        <w:rPr>
          <w:rFonts w:cstheme="minorHAnsi"/>
          <w:sz w:val="22"/>
          <w:szCs w:val="22"/>
        </w:rPr>
        <w:t>, the patient was discharged fr</w:t>
      </w:r>
      <w:r w:rsidR="00327378">
        <w:rPr>
          <w:rFonts w:cstheme="minorHAnsi"/>
          <w:sz w:val="22"/>
          <w:szCs w:val="22"/>
        </w:rPr>
        <w:t xml:space="preserve">om </w:t>
      </w:r>
      <w:r w:rsidR="00B9497E">
        <w:rPr>
          <w:rFonts w:cstheme="minorHAnsi"/>
          <w:sz w:val="22"/>
          <w:szCs w:val="22"/>
        </w:rPr>
        <w:t>HH PP</w:t>
      </w:r>
      <w:r w:rsidR="00327378">
        <w:rPr>
          <w:rFonts w:cstheme="minorHAnsi"/>
          <w:sz w:val="22"/>
          <w:szCs w:val="22"/>
        </w:rPr>
        <w:t xml:space="preserve"> Nursing Center.</w:t>
      </w:r>
    </w:p>
    <w:p w14:paraId="14DA160E" w14:textId="77777777" w:rsidR="00837610" w:rsidRDefault="00837610" w:rsidP="007B1E83">
      <w:pPr>
        <w:rPr>
          <w:rFonts w:cstheme="minorHAnsi"/>
          <w:b/>
          <w:bCs/>
          <w:color w:val="0000FF"/>
          <w:sz w:val="22"/>
          <w:szCs w:val="22"/>
          <w:u w:val="single"/>
        </w:rPr>
      </w:pPr>
    </w:p>
    <w:p w14:paraId="0D8CE3E4" w14:textId="77777777" w:rsidR="004F0435" w:rsidRPr="000B006A" w:rsidRDefault="003D0A28" w:rsidP="007B1E83">
      <w:pPr>
        <w:rPr>
          <w:rFonts w:cstheme="minorHAnsi"/>
          <w:b/>
          <w:bCs/>
          <w:color w:val="0000FF"/>
          <w:sz w:val="22"/>
          <w:szCs w:val="22"/>
          <w:u w:val="single"/>
        </w:rPr>
      </w:pPr>
      <w:r w:rsidRPr="000B006A">
        <w:rPr>
          <w:rFonts w:cstheme="minorHAnsi"/>
          <w:b/>
          <w:bCs/>
          <w:color w:val="0000FF"/>
          <w:sz w:val="22"/>
          <w:szCs w:val="22"/>
          <w:u w:val="single"/>
        </w:rPr>
        <w:t>Reference</w:t>
      </w:r>
      <w:r w:rsidR="000339D3">
        <w:rPr>
          <w:rFonts w:cstheme="minorHAnsi"/>
          <w:b/>
          <w:bCs/>
          <w:color w:val="0000FF"/>
          <w:sz w:val="22"/>
          <w:szCs w:val="22"/>
          <w:u w:val="single"/>
        </w:rPr>
        <w:t>s</w:t>
      </w:r>
      <w:r w:rsidRPr="000B006A">
        <w:rPr>
          <w:rFonts w:cstheme="minorHAnsi"/>
          <w:b/>
          <w:bCs/>
          <w:color w:val="0000FF"/>
          <w:sz w:val="22"/>
          <w:szCs w:val="22"/>
          <w:u w:val="single"/>
        </w:rPr>
        <w:t>:</w:t>
      </w:r>
    </w:p>
    <w:p w14:paraId="710F5C45" w14:textId="77777777" w:rsidR="003D0A28" w:rsidRPr="000B006A" w:rsidRDefault="003D0A28" w:rsidP="007B1E83">
      <w:pPr>
        <w:rPr>
          <w:rFonts w:cstheme="minorHAnsi"/>
          <w:color w:val="0000FF"/>
          <w:sz w:val="22"/>
          <w:szCs w:val="22"/>
        </w:rPr>
      </w:pPr>
      <w:bookmarkStart w:id="1" w:name="_Hlk152152655"/>
      <w:r w:rsidRPr="000B006A">
        <w:rPr>
          <w:rFonts w:cstheme="minorHAnsi"/>
          <w:b/>
          <w:bCs/>
          <w:color w:val="0000FF"/>
          <w:sz w:val="22"/>
          <w:szCs w:val="22"/>
          <w:u w:val="single"/>
        </w:rPr>
        <w:t>Ref 1:</w:t>
      </w:r>
    </w:p>
    <w:bookmarkEnd w:id="1"/>
    <w:p w14:paraId="7553B6FA" w14:textId="77777777" w:rsidR="003D0A28" w:rsidRPr="000B006A" w:rsidRDefault="000339D3" w:rsidP="007B1E83">
      <w:pPr>
        <w:rPr>
          <w:rFonts w:cstheme="minorHAnsi"/>
          <w:color w:val="0000FF"/>
          <w:sz w:val="22"/>
          <w:szCs w:val="22"/>
        </w:rPr>
      </w:pPr>
      <w:r w:rsidRPr="000B006A">
        <w:fldChar w:fldCharType="begin"/>
      </w:r>
      <w:r w:rsidRPr="000B006A">
        <w:rPr>
          <w:rFonts w:cstheme="minorHAnsi"/>
          <w:color w:val="0000FF"/>
          <w:sz w:val="22"/>
          <w:szCs w:val="22"/>
        </w:rPr>
        <w:instrText xml:space="preserve"> HYPERLINK "https://www.mayoclinic.org/diseases-conditions/bed-sores/symptoms-causes/syc-20355893" </w:instrText>
      </w:r>
      <w:r w:rsidRPr="000B006A">
        <w:fldChar w:fldCharType="separate"/>
      </w:r>
      <w:r w:rsidR="003D0A28" w:rsidRPr="000B006A">
        <w:rPr>
          <w:rStyle w:val="Hyperlink"/>
          <w:rFonts w:cstheme="minorHAnsi"/>
          <w:sz w:val="22"/>
          <w:szCs w:val="22"/>
        </w:rPr>
        <w:t>https://www.mayoclinic.org/diseases-conditions/bed-sores/symptoms-causes/syc-20355893</w:t>
      </w:r>
      <w:r w:rsidRPr="000B006A">
        <w:rPr>
          <w:rStyle w:val="Hyperlink"/>
          <w:rFonts w:cstheme="minorHAnsi"/>
          <w:sz w:val="22"/>
          <w:szCs w:val="22"/>
        </w:rPr>
        <w:fldChar w:fldCharType="end"/>
      </w:r>
    </w:p>
    <w:p w14:paraId="279F9506" w14:textId="77777777" w:rsidR="003D0A28" w:rsidRPr="000B006A" w:rsidRDefault="00AD6266" w:rsidP="007B1E83">
      <w:pPr>
        <w:rPr>
          <w:rFonts w:cstheme="minorHAnsi"/>
          <w:color w:val="0000FF"/>
          <w:sz w:val="22"/>
          <w:szCs w:val="22"/>
        </w:rPr>
      </w:pPr>
      <w:hyperlink r:id="rId8" w:history="1">
        <w:r w:rsidR="003D0A28" w:rsidRPr="000B006A">
          <w:rPr>
            <w:rStyle w:val="Hyperlink"/>
            <w:rFonts w:cstheme="minorHAnsi"/>
            <w:sz w:val="22"/>
            <w:szCs w:val="22"/>
          </w:rPr>
          <w:t>https://www.mayoclinic.org/diseases-conditions/bed-sores/diagnosis-treatment/drc-20355899</w:t>
        </w:r>
      </w:hyperlink>
    </w:p>
    <w:p w14:paraId="3024D8EE" w14:textId="77777777" w:rsidR="003D0A28" w:rsidRPr="000B006A" w:rsidRDefault="003D0A28" w:rsidP="007B1E83">
      <w:pPr>
        <w:rPr>
          <w:rFonts w:cstheme="minorHAnsi"/>
          <w:color w:val="0000FF"/>
          <w:sz w:val="22"/>
          <w:szCs w:val="22"/>
        </w:rPr>
      </w:pPr>
      <w:bookmarkStart w:id="2" w:name="_Hlk152164577"/>
      <w:r w:rsidRPr="000B006A">
        <w:rPr>
          <w:rFonts w:cstheme="minorHAnsi"/>
          <w:b/>
          <w:bCs/>
          <w:color w:val="0000FF"/>
          <w:sz w:val="22"/>
          <w:szCs w:val="22"/>
          <w:u w:val="single"/>
        </w:rPr>
        <w:t>Ref 2</w:t>
      </w:r>
      <w:bookmarkEnd w:id="2"/>
      <w:r w:rsidRPr="000B006A">
        <w:rPr>
          <w:rFonts w:cstheme="minorHAnsi"/>
          <w:b/>
          <w:bCs/>
          <w:color w:val="0000FF"/>
          <w:sz w:val="22"/>
          <w:szCs w:val="22"/>
          <w:u w:val="single"/>
        </w:rPr>
        <w:t>:</w:t>
      </w:r>
    </w:p>
    <w:p w14:paraId="10A2DC75" w14:textId="77777777" w:rsidR="003D0A28" w:rsidRPr="005C6B43" w:rsidRDefault="00AD6266" w:rsidP="007B1E83">
      <w:pPr>
        <w:rPr>
          <w:rFonts w:cstheme="minorHAnsi"/>
          <w:sz w:val="22"/>
          <w:szCs w:val="22"/>
        </w:rPr>
      </w:pPr>
      <w:hyperlink r:id="rId9" w:history="1">
        <w:r w:rsidR="003D0A28" w:rsidRPr="005C6B43">
          <w:rPr>
            <w:rStyle w:val="Hyperlink"/>
            <w:rFonts w:cstheme="minorHAnsi"/>
            <w:sz w:val="22"/>
            <w:szCs w:val="22"/>
          </w:rPr>
          <w:t>https://www.mayoclinic.org/healthy-lifestyle/healthy-aging/in-depth/fall-prevention/art-20047358</w:t>
        </w:r>
      </w:hyperlink>
    </w:p>
    <w:p w14:paraId="52F03E9B" w14:textId="77777777" w:rsidR="00837610" w:rsidRDefault="00837610" w:rsidP="007B1E83">
      <w:pPr>
        <w:jc w:val="center"/>
        <w:rPr>
          <w:rFonts w:cstheme="minorHAnsi"/>
          <w:b/>
          <w:bCs/>
          <w:color w:val="C00000"/>
          <w:sz w:val="22"/>
          <w:szCs w:val="22"/>
        </w:rPr>
      </w:pPr>
    </w:p>
    <w:p w14:paraId="659EB2CC" w14:textId="77777777" w:rsidR="00192DE9" w:rsidRPr="000B006A" w:rsidRDefault="00B05A68" w:rsidP="007B1E83">
      <w:pPr>
        <w:jc w:val="center"/>
        <w:rPr>
          <w:rFonts w:cstheme="minorHAnsi"/>
          <w:b/>
          <w:bCs/>
          <w:color w:val="C00000"/>
          <w:sz w:val="22"/>
          <w:szCs w:val="22"/>
        </w:rPr>
      </w:pPr>
      <w:r w:rsidRPr="000B006A">
        <w:rPr>
          <w:rFonts w:cstheme="minorHAnsi"/>
          <w:b/>
          <w:bCs/>
          <w:color w:val="C00000"/>
          <w:sz w:val="22"/>
          <w:szCs w:val="22"/>
        </w:rPr>
        <w:t>***************************</w:t>
      </w:r>
    </w:p>
    <w:sectPr w:rsidR="00192DE9" w:rsidRPr="000B006A" w:rsidSect="000C1648">
      <w:headerReference w:type="even" r:id="rId10"/>
      <w:headerReference w:type="default" r:id="rId11"/>
      <w:footerReference w:type="even" r:id="rId12"/>
      <w:footerReference w:type="default" r:id="rId13"/>
      <w:headerReference w:type="first" r:id="rId14"/>
      <w:footerReference w:type="first" r:id="rId15"/>
      <w:pgSz w:w="11906" w:h="16838"/>
      <w:pgMar w:top="1440" w:right="1282" w:bottom="1440" w:left="1282" w:header="850" w:footer="994" w:gutter="0"/>
      <w:pgBorders w:offsetFrom="page">
        <w:top w:val="single" w:sz="4" w:space="24" w:color="auto"/>
        <w:left w:val="single" w:sz="4" w:space="24" w:color="auto"/>
        <w:bottom w:val="single" w:sz="4" w:space="24" w:color="auto"/>
        <w:right w:val="single" w:sz="4" w:space="24" w:color="auto"/>
      </w:pgBorders>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8F1213" w14:textId="77777777" w:rsidR="00AD6266" w:rsidRDefault="00AD6266" w:rsidP="00D62271">
      <w:pPr>
        <w:spacing w:after="0" w:line="240" w:lineRule="auto"/>
      </w:pPr>
      <w:r>
        <w:separator/>
      </w:r>
    </w:p>
  </w:endnote>
  <w:endnote w:type="continuationSeparator" w:id="0">
    <w:p w14:paraId="4D72EA0A" w14:textId="77777777" w:rsidR="00AD6266" w:rsidRDefault="00AD6266" w:rsidP="00D62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EB31E" w14:textId="77777777" w:rsidR="00F02367" w:rsidRDefault="00F023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2365194"/>
      <w:docPartObj>
        <w:docPartGallery w:val="Page Numbers (Bottom of Page)"/>
        <w:docPartUnique/>
      </w:docPartObj>
    </w:sdtPr>
    <w:sdtEndPr>
      <w:rPr>
        <w:noProof/>
      </w:rPr>
    </w:sdtEndPr>
    <w:sdtContent>
      <w:p w14:paraId="687CCFE9" w14:textId="77777777" w:rsidR="007B1E83" w:rsidRDefault="007B1E83">
        <w:pPr>
          <w:pStyle w:val="Footer"/>
          <w:jc w:val="right"/>
        </w:pPr>
        <w:r>
          <w:fldChar w:fldCharType="begin"/>
        </w:r>
        <w:r>
          <w:instrText xml:space="preserve"> PAGE   \* MERGEFORMAT </w:instrText>
        </w:r>
        <w:r>
          <w:fldChar w:fldCharType="separate"/>
        </w:r>
        <w:r w:rsidR="00F02367">
          <w:rPr>
            <w:noProof/>
          </w:rPr>
          <w:t>5</w:t>
        </w:r>
        <w:r>
          <w:rPr>
            <w:noProof/>
          </w:rPr>
          <w:fldChar w:fldCharType="end"/>
        </w:r>
      </w:p>
    </w:sdtContent>
  </w:sdt>
  <w:p w14:paraId="174103ED" w14:textId="77777777" w:rsidR="007B1E83" w:rsidRDefault="007B1E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64BEB" w14:textId="77777777" w:rsidR="00F02367" w:rsidRDefault="00F023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C565C2" w14:textId="77777777" w:rsidR="00AD6266" w:rsidRDefault="00AD6266" w:rsidP="00D62271">
      <w:pPr>
        <w:spacing w:after="0" w:line="240" w:lineRule="auto"/>
      </w:pPr>
      <w:r>
        <w:separator/>
      </w:r>
    </w:p>
  </w:footnote>
  <w:footnote w:type="continuationSeparator" w:id="0">
    <w:p w14:paraId="22063F56" w14:textId="77777777" w:rsidR="00AD6266" w:rsidRDefault="00AD6266" w:rsidP="00D622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67B23" w14:textId="4BDE6003" w:rsidR="00F02367" w:rsidRDefault="00F02367">
    <w:pPr>
      <w:pStyle w:val="Header"/>
    </w:pPr>
    <w:r>
      <w:rPr>
        <w:noProof/>
      </w:rPr>
      <w:pict w14:anchorId="393546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78907" o:spid="_x0000_s2050" type="#_x0000_t136" style="position:absolute;left:0;text-align:left;margin-left:0;margin-top:0;width:665.25pt;height:123pt;rotation:315;z-index:-251653120;mso-position-horizontal:center;mso-position-horizontal-relative:margin;mso-position-vertical:center;mso-position-vertical-relative:margin" o:allowincell="f" fillcolor="silver" stroked="f">
          <v:textpath style="font-family:&quot;Cambria&quot;;font-size:105pt" string="CAMEO LEGAL"/>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7C5A8" w14:textId="29E81963" w:rsidR="00D16AE9" w:rsidRDefault="00F02367">
    <w:pPr>
      <w:pStyle w:val="Header"/>
    </w:pPr>
    <w:r>
      <w:rPr>
        <w:noProof/>
      </w:rPr>
      <w:pict w14:anchorId="73F570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78908" o:spid="_x0000_s2051" type="#_x0000_t136" style="position:absolute;left:0;text-align:left;margin-left:0;margin-top:0;width:665.25pt;height:123pt;rotation:315;z-index:-251651072;mso-position-horizontal:center;mso-position-horizontal-relative:margin;mso-position-vertical:center;mso-position-vertical-relative:margin" o:allowincell="f" fillcolor="silver" stroked="f">
          <v:textpath style="font-family:&quot;Cambria&quot;;font-size:105pt" string="CAMEO LEGAL"/>
        </v:shape>
      </w:pict>
    </w:r>
    <w:r w:rsidR="00D16AE9">
      <w:rPr>
        <w:noProof/>
        <w:lang w:val="en-IN" w:eastAsia="en-IN"/>
      </w:rPr>
      <w:drawing>
        <wp:anchor distT="0" distB="0" distL="114300" distR="114300" simplePos="0" relativeHeight="251659264" behindDoc="0" locked="0" layoutInCell="1" allowOverlap="1" wp14:anchorId="7A7AF2AE" wp14:editId="59BCE62F">
          <wp:simplePos x="0" y="0"/>
          <wp:positionH relativeFrom="margin">
            <wp:posOffset>-529590</wp:posOffset>
          </wp:positionH>
          <wp:positionV relativeFrom="margin">
            <wp:posOffset>-880110</wp:posOffset>
          </wp:positionV>
          <wp:extent cx="697865" cy="853440"/>
          <wp:effectExtent l="0" t="0" r="6985" b="3810"/>
          <wp:wrapSquare wrapText="bothSides"/>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elated imag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a:xfrm>
                    <a:off x="0" y="0"/>
                    <a:ext cx="697865" cy="8534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76977F" w14:textId="77777777" w:rsidR="00D16AE9" w:rsidRDefault="00D16AE9">
    <w:pPr>
      <w:pStyle w:val="Header"/>
    </w:pPr>
  </w:p>
  <w:p w14:paraId="469EB855" w14:textId="77777777" w:rsidR="00D16AE9" w:rsidRDefault="00D16AE9">
    <w:pPr>
      <w:pStyle w:val="Header"/>
    </w:pPr>
  </w:p>
  <w:p w14:paraId="52125C82" w14:textId="77777777" w:rsidR="007B1E83" w:rsidRDefault="007B1E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F1E6E" w14:textId="61CCF352" w:rsidR="00F02367" w:rsidRDefault="00F02367">
    <w:pPr>
      <w:pStyle w:val="Header"/>
    </w:pPr>
    <w:r>
      <w:rPr>
        <w:noProof/>
      </w:rPr>
      <w:pict w14:anchorId="0CE254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78906" o:spid="_x0000_s2049" type="#_x0000_t136" style="position:absolute;left:0;text-align:left;margin-left:0;margin-top:0;width:665.25pt;height:123pt;rotation:315;z-index:-251655168;mso-position-horizontal:center;mso-position-horizontal-relative:margin;mso-position-vertical:center;mso-position-vertical-relative:margin" o:allowincell="f" fillcolor="silver" stroked="f">
          <v:textpath style="font-family:&quot;Cambria&quot;;font-size:105pt" string="CAMEO LEGAL"/>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DA7783"/>
    <w:multiLevelType w:val="hybridMultilevel"/>
    <w:tmpl w:val="5868FCF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4837340B"/>
    <w:multiLevelType w:val="hybridMultilevel"/>
    <w:tmpl w:val="95508F7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CC7046"/>
    <w:multiLevelType w:val="singleLevel"/>
    <w:tmpl w:val="88246D9C"/>
    <w:lvl w:ilvl="0">
      <w:start w:val="1"/>
      <w:numFmt w:val="bullet"/>
      <w:lvlText w:val=""/>
      <w:lvlJc w:val="left"/>
      <w:pPr>
        <w:ind w:left="418" w:hanging="418"/>
      </w:pPr>
      <w:rPr>
        <w:rFonts w:ascii="Wingdings" w:hAnsi="Wingdings" w:hint="default"/>
        <w:color w:val="auto"/>
        <w:sz w:val="16"/>
      </w:rPr>
    </w:lvl>
  </w:abstractNum>
  <w:abstractNum w:abstractNumId="3" w15:restartNumberingAfterBreak="0">
    <w:nsid w:val="64D38F67"/>
    <w:multiLevelType w:val="singleLevel"/>
    <w:tmpl w:val="64D38F67"/>
    <w:lvl w:ilvl="0">
      <w:start w:val="1"/>
      <w:numFmt w:val="bullet"/>
      <w:lvlText w:val=""/>
      <w:lvlJc w:val="left"/>
      <w:pPr>
        <w:ind w:left="418" w:hanging="418"/>
      </w:pPr>
      <w:rPr>
        <w:rFonts w:ascii="Wingdings" w:hAnsi="Wingdings" w:hint="default"/>
        <w:sz w:val="16"/>
      </w:rPr>
    </w:lvl>
  </w:abstractNum>
  <w:abstractNum w:abstractNumId="4" w15:restartNumberingAfterBreak="0">
    <w:nsid w:val="65621464"/>
    <w:multiLevelType w:val="singleLevel"/>
    <w:tmpl w:val="65621464"/>
    <w:lvl w:ilvl="0">
      <w:start w:val="1"/>
      <w:numFmt w:val="bullet"/>
      <w:lvlText w:val=""/>
      <w:lvlJc w:val="left"/>
      <w:pPr>
        <w:ind w:left="418" w:hanging="418"/>
      </w:pPr>
      <w:rPr>
        <w:rFonts w:ascii="Wingdings" w:hAnsi="Wingdings" w:hint="default"/>
        <w:sz w:val="16"/>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FCCB3EB5"/>
    <w:rsid w:val="FCCB3EB5"/>
    <w:rsid w:val="05F7CFBF"/>
    <w:rsid w:val="07EB84FD"/>
    <w:rsid w:val="08BDEC0C"/>
    <w:rsid w:val="0FFEDDA7"/>
    <w:rsid w:val="1DBE07C1"/>
    <w:rsid w:val="1FB97C62"/>
    <w:rsid w:val="1FDFFA00"/>
    <w:rsid w:val="1FFE94C5"/>
    <w:rsid w:val="26FF3B0E"/>
    <w:rsid w:val="26FFB1B6"/>
    <w:rsid w:val="2B34B5FD"/>
    <w:rsid w:val="2B53B053"/>
    <w:rsid w:val="2D7FB48F"/>
    <w:rsid w:val="2FE3160E"/>
    <w:rsid w:val="2FFFBFC1"/>
    <w:rsid w:val="357EB0C8"/>
    <w:rsid w:val="375F5457"/>
    <w:rsid w:val="3773E942"/>
    <w:rsid w:val="37AF23DF"/>
    <w:rsid w:val="3B4F5E07"/>
    <w:rsid w:val="3B7FC01E"/>
    <w:rsid w:val="3DAF4B28"/>
    <w:rsid w:val="3EEFCCC3"/>
    <w:rsid w:val="3F65ACA7"/>
    <w:rsid w:val="3FAFB6E7"/>
    <w:rsid w:val="3FDB9CB5"/>
    <w:rsid w:val="3FE71417"/>
    <w:rsid w:val="3FEF5A4F"/>
    <w:rsid w:val="3FEF8D43"/>
    <w:rsid w:val="3FF68B9E"/>
    <w:rsid w:val="3FFC9E33"/>
    <w:rsid w:val="477D70F5"/>
    <w:rsid w:val="47FB31DB"/>
    <w:rsid w:val="49DF8C6D"/>
    <w:rsid w:val="4B7A00AB"/>
    <w:rsid w:val="4BDFFA59"/>
    <w:rsid w:val="4BEF081A"/>
    <w:rsid w:val="4E3FDE6B"/>
    <w:rsid w:val="4EDFBA80"/>
    <w:rsid w:val="522F94FF"/>
    <w:rsid w:val="532A5389"/>
    <w:rsid w:val="57FB5536"/>
    <w:rsid w:val="58FE3A86"/>
    <w:rsid w:val="5BCFF36B"/>
    <w:rsid w:val="5BEFD687"/>
    <w:rsid w:val="5CD708D6"/>
    <w:rsid w:val="5CF12040"/>
    <w:rsid w:val="5D564909"/>
    <w:rsid w:val="5F2FF07C"/>
    <w:rsid w:val="5F8329E8"/>
    <w:rsid w:val="5FAD49D1"/>
    <w:rsid w:val="5FB13914"/>
    <w:rsid w:val="5FF540F8"/>
    <w:rsid w:val="5FF722EA"/>
    <w:rsid w:val="5FFB44F9"/>
    <w:rsid w:val="5FFD02A0"/>
    <w:rsid w:val="62F92338"/>
    <w:rsid w:val="65EFA6BA"/>
    <w:rsid w:val="66DFB633"/>
    <w:rsid w:val="66FD5A30"/>
    <w:rsid w:val="677FCA12"/>
    <w:rsid w:val="67FFA5E0"/>
    <w:rsid w:val="6ABFC32A"/>
    <w:rsid w:val="6B19919B"/>
    <w:rsid w:val="6BF47AA7"/>
    <w:rsid w:val="6C15DEBC"/>
    <w:rsid w:val="6DFB535E"/>
    <w:rsid w:val="6F7E23C5"/>
    <w:rsid w:val="6F7EAF89"/>
    <w:rsid w:val="6FBB05BE"/>
    <w:rsid w:val="6FBE0B66"/>
    <w:rsid w:val="6FBE3C13"/>
    <w:rsid w:val="6FF1640C"/>
    <w:rsid w:val="6FFBD068"/>
    <w:rsid w:val="6FFD3743"/>
    <w:rsid w:val="6FFEF25A"/>
    <w:rsid w:val="6FFF56F1"/>
    <w:rsid w:val="70EBEBA6"/>
    <w:rsid w:val="711E389A"/>
    <w:rsid w:val="72DD4BCC"/>
    <w:rsid w:val="732F2CDD"/>
    <w:rsid w:val="7377B5F7"/>
    <w:rsid w:val="75096710"/>
    <w:rsid w:val="753FCE65"/>
    <w:rsid w:val="75FBEC48"/>
    <w:rsid w:val="777ACCCB"/>
    <w:rsid w:val="77EF6895"/>
    <w:rsid w:val="77F6C61C"/>
    <w:rsid w:val="78DBD9AE"/>
    <w:rsid w:val="7987E56F"/>
    <w:rsid w:val="7B5CAE88"/>
    <w:rsid w:val="7BEF4A00"/>
    <w:rsid w:val="7BFD2D51"/>
    <w:rsid w:val="7BFDA369"/>
    <w:rsid w:val="7CAFDB8E"/>
    <w:rsid w:val="7CCEEF66"/>
    <w:rsid w:val="7CD7287A"/>
    <w:rsid w:val="7CF4A539"/>
    <w:rsid w:val="7CFA45CF"/>
    <w:rsid w:val="7DBBE758"/>
    <w:rsid w:val="7DD3FB63"/>
    <w:rsid w:val="7DE62223"/>
    <w:rsid w:val="7DFF125B"/>
    <w:rsid w:val="7ECF9B81"/>
    <w:rsid w:val="7EEFB2D3"/>
    <w:rsid w:val="7EFD1CC9"/>
    <w:rsid w:val="7EFE1ACC"/>
    <w:rsid w:val="7EFFB49F"/>
    <w:rsid w:val="7F1E580E"/>
    <w:rsid w:val="7F3524B5"/>
    <w:rsid w:val="7F3E8BB1"/>
    <w:rsid w:val="7F7109B9"/>
    <w:rsid w:val="7F7F54E0"/>
    <w:rsid w:val="7F7FE6B4"/>
    <w:rsid w:val="7F974BDC"/>
    <w:rsid w:val="7FA72444"/>
    <w:rsid w:val="7FAB5E3D"/>
    <w:rsid w:val="7FAF3BA3"/>
    <w:rsid w:val="7FD4595D"/>
    <w:rsid w:val="7FEBEBE5"/>
    <w:rsid w:val="7FF4E225"/>
    <w:rsid w:val="7FFA0B17"/>
    <w:rsid w:val="7FFF1776"/>
    <w:rsid w:val="87BFF2B2"/>
    <w:rsid w:val="93FB7067"/>
    <w:rsid w:val="99CFF293"/>
    <w:rsid w:val="99D1F7DC"/>
    <w:rsid w:val="9B19703C"/>
    <w:rsid w:val="9B7F1F0D"/>
    <w:rsid w:val="9CA91F53"/>
    <w:rsid w:val="9FF97639"/>
    <w:rsid w:val="A54F5F16"/>
    <w:rsid w:val="AE6FC290"/>
    <w:rsid w:val="AFBF6812"/>
    <w:rsid w:val="AFD5D398"/>
    <w:rsid w:val="B1F665B2"/>
    <w:rsid w:val="B3B51129"/>
    <w:rsid w:val="B3E278D7"/>
    <w:rsid w:val="B6DA9EC9"/>
    <w:rsid w:val="B7ED215A"/>
    <w:rsid w:val="B83CEBB5"/>
    <w:rsid w:val="B9FB0566"/>
    <w:rsid w:val="BD6B43AF"/>
    <w:rsid w:val="BDFD0737"/>
    <w:rsid w:val="BEB143E9"/>
    <w:rsid w:val="BEBE78D0"/>
    <w:rsid w:val="BEFA7DA4"/>
    <w:rsid w:val="BF2F65D5"/>
    <w:rsid w:val="BFBFB9F2"/>
    <w:rsid w:val="BFDEA2BB"/>
    <w:rsid w:val="BFEBD9C7"/>
    <w:rsid w:val="BFF8278D"/>
    <w:rsid w:val="BFFEE459"/>
    <w:rsid w:val="C571FB8C"/>
    <w:rsid w:val="C67BBBFF"/>
    <w:rsid w:val="C776F5F0"/>
    <w:rsid w:val="C7C73484"/>
    <w:rsid w:val="CBFF4EE5"/>
    <w:rsid w:val="CEE6330D"/>
    <w:rsid w:val="D1DE10A9"/>
    <w:rsid w:val="D3F76CBC"/>
    <w:rsid w:val="D43FC2D7"/>
    <w:rsid w:val="D4DF9C0E"/>
    <w:rsid w:val="D7A78BF2"/>
    <w:rsid w:val="D7EA9456"/>
    <w:rsid w:val="D8B968DA"/>
    <w:rsid w:val="D9FFE272"/>
    <w:rsid w:val="DBFFAC06"/>
    <w:rsid w:val="DCEC0922"/>
    <w:rsid w:val="DD7ECFB9"/>
    <w:rsid w:val="DDCFFF37"/>
    <w:rsid w:val="DDE7B2C4"/>
    <w:rsid w:val="DDED5AEE"/>
    <w:rsid w:val="DDFBAD29"/>
    <w:rsid w:val="DEEAAFC5"/>
    <w:rsid w:val="DF2D2734"/>
    <w:rsid w:val="DFB7E44A"/>
    <w:rsid w:val="DFDAFFB5"/>
    <w:rsid w:val="E36C8542"/>
    <w:rsid w:val="E3FE8E6A"/>
    <w:rsid w:val="E50FCC9B"/>
    <w:rsid w:val="E6D3A6B4"/>
    <w:rsid w:val="E7B6309C"/>
    <w:rsid w:val="E7DFC480"/>
    <w:rsid w:val="E7FFE387"/>
    <w:rsid w:val="E97EC3E1"/>
    <w:rsid w:val="EBCFEAFA"/>
    <w:rsid w:val="EBEDCA9E"/>
    <w:rsid w:val="ED9FAF92"/>
    <w:rsid w:val="EDB7A890"/>
    <w:rsid w:val="EDFBE8A9"/>
    <w:rsid w:val="EDFFE48D"/>
    <w:rsid w:val="EE9D2ACF"/>
    <w:rsid w:val="EF73515C"/>
    <w:rsid w:val="EFDBA6C9"/>
    <w:rsid w:val="EFFD8E43"/>
    <w:rsid w:val="F0D19EDD"/>
    <w:rsid w:val="F3591E30"/>
    <w:rsid w:val="F55E7534"/>
    <w:rsid w:val="F57B14DD"/>
    <w:rsid w:val="F5EF1AE6"/>
    <w:rsid w:val="F5FFAB91"/>
    <w:rsid w:val="F65F2FB0"/>
    <w:rsid w:val="F6EF4AEB"/>
    <w:rsid w:val="F7468A70"/>
    <w:rsid w:val="F7570595"/>
    <w:rsid w:val="F77F8555"/>
    <w:rsid w:val="F7F1AB90"/>
    <w:rsid w:val="F7F7096D"/>
    <w:rsid w:val="F7FB7CC3"/>
    <w:rsid w:val="F7FE1B69"/>
    <w:rsid w:val="F7FF75B9"/>
    <w:rsid w:val="F8AC73BE"/>
    <w:rsid w:val="F8FF15BF"/>
    <w:rsid w:val="F96FB05A"/>
    <w:rsid w:val="F97FB8CE"/>
    <w:rsid w:val="F9FF8B3E"/>
    <w:rsid w:val="FADFC159"/>
    <w:rsid w:val="FAEF23C6"/>
    <w:rsid w:val="FAF7E6D2"/>
    <w:rsid w:val="FBB77420"/>
    <w:rsid w:val="FBD6D125"/>
    <w:rsid w:val="FBFF05AE"/>
    <w:rsid w:val="FBFFC544"/>
    <w:rsid w:val="FC3A6E60"/>
    <w:rsid w:val="FCBB6928"/>
    <w:rsid w:val="FCCB3EB5"/>
    <w:rsid w:val="FCFD6371"/>
    <w:rsid w:val="FD3B75BB"/>
    <w:rsid w:val="FD7E7BE8"/>
    <w:rsid w:val="FD7FD0D7"/>
    <w:rsid w:val="FDD769A4"/>
    <w:rsid w:val="FDF73325"/>
    <w:rsid w:val="FDFD645C"/>
    <w:rsid w:val="FE5D8BE5"/>
    <w:rsid w:val="FE63D97A"/>
    <w:rsid w:val="FE7D8F48"/>
    <w:rsid w:val="FEDA1E20"/>
    <w:rsid w:val="FEDF1AC9"/>
    <w:rsid w:val="FEEBD5E1"/>
    <w:rsid w:val="FF3EF971"/>
    <w:rsid w:val="FF752046"/>
    <w:rsid w:val="FF771241"/>
    <w:rsid w:val="FFBBC88C"/>
    <w:rsid w:val="FFDB4023"/>
    <w:rsid w:val="FFDF53BD"/>
    <w:rsid w:val="FFDFCB2F"/>
    <w:rsid w:val="FFEB7EA6"/>
    <w:rsid w:val="FFEB80DF"/>
    <w:rsid w:val="FFF3B679"/>
    <w:rsid w:val="FFF47ADF"/>
    <w:rsid w:val="FFFBF902"/>
    <w:rsid w:val="FFFDF39C"/>
    <w:rsid w:val="FFFF13CC"/>
    <w:rsid w:val="FFFF5749"/>
    <w:rsid w:val="0003390A"/>
    <w:rsid w:val="000339D3"/>
    <w:rsid w:val="00042FD6"/>
    <w:rsid w:val="00057E91"/>
    <w:rsid w:val="00091569"/>
    <w:rsid w:val="00095A6F"/>
    <w:rsid w:val="000A3C96"/>
    <w:rsid w:val="000B006A"/>
    <w:rsid w:val="000B5D5F"/>
    <w:rsid w:val="000C1648"/>
    <w:rsid w:val="000C4B5C"/>
    <w:rsid w:val="000D6986"/>
    <w:rsid w:val="000E0E9F"/>
    <w:rsid w:val="000E7B8E"/>
    <w:rsid w:val="0014194E"/>
    <w:rsid w:val="00180D73"/>
    <w:rsid w:val="00184B5B"/>
    <w:rsid w:val="00192DE9"/>
    <w:rsid w:val="001E26D6"/>
    <w:rsid w:val="001E49C9"/>
    <w:rsid w:val="00211DE6"/>
    <w:rsid w:val="0026693D"/>
    <w:rsid w:val="0028763E"/>
    <w:rsid w:val="002A6BF0"/>
    <w:rsid w:val="002D245A"/>
    <w:rsid w:val="002F2E4C"/>
    <w:rsid w:val="00303E2E"/>
    <w:rsid w:val="00323E82"/>
    <w:rsid w:val="00327378"/>
    <w:rsid w:val="00344998"/>
    <w:rsid w:val="00347669"/>
    <w:rsid w:val="00351AC9"/>
    <w:rsid w:val="003B5DBE"/>
    <w:rsid w:val="003D0A28"/>
    <w:rsid w:val="00410F43"/>
    <w:rsid w:val="00411395"/>
    <w:rsid w:val="004133CB"/>
    <w:rsid w:val="00430C18"/>
    <w:rsid w:val="00454BFD"/>
    <w:rsid w:val="00483907"/>
    <w:rsid w:val="004B3CC0"/>
    <w:rsid w:val="004E4D53"/>
    <w:rsid w:val="004E5BA6"/>
    <w:rsid w:val="004F0435"/>
    <w:rsid w:val="0054097B"/>
    <w:rsid w:val="00576709"/>
    <w:rsid w:val="00577E43"/>
    <w:rsid w:val="00586255"/>
    <w:rsid w:val="005B557A"/>
    <w:rsid w:val="005B59ED"/>
    <w:rsid w:val="005C6B43"/>
    <w:rsid w:val="005D6BF8"/>
    <w:rsid w:val="005E3743"/>
    <w:rsid w:val="005F091D"/>
    <w:rsid w:val="005F1ED4"/>
    <w:rsid w:val="00601254"/>
    <w:rsid w:val="006046E1"/>
    <w:rsid w:val="00606479"/>
    <w:rsid w:val="00641746"/>
    <w:rsid w:val="00683A43"/>
    <w:rsid w:val="00685BB4"/>
    <w:rsid w:val="0068607A"/>
    <w:rsid w:val="00686911"/>
    <w:rsid w:val="006A091F"/>
    <w:rsid w:val="006B52F2"/>
    <w:rsid w:val="006F26DF"/>
    <w:rsid w:val="007118FE"/>
    <w:rsid w:val="00735DCF"/>
    <w:rsid w:val="00741990"/>
    <w:rsid w:val="00763542"/>
    <w:rsid w:val="007729CF"/>
    <w:rsid w:val="007924D1"/>
    <w:rsid w:val="007B1E83"/>
    <w:rsid w:val="00824C23"/>
    <w:rsid w:val="008266F5"/>
    <w:rsid w:val="00837610"/>
    <w:rsid w:val="00844266"/>
    <w:rsid w:val="008526AC"/>
    <w:rsid w:val="0091505C"/>
    <w:rsid w:val="009400D3"/>
    <w:rsid w:val="009717C0"/>
    <w:rsid w:val="009856EC"/>
    <w:rsid w:val="009A2FEB"/>
    <w:rsid w:val="009A417E"/>
    <w:rsid w:val="009E5359"/>
    <w:rsid w:val="009F05C3"/>
    <w:rsid w:val="009F79AC"/>
    <w:rsid w:val="00A10B11"/>
    <w:rsid w:val="00A23065"/>
    <w:rsid w:val="00A4796C"/>
    <w:rsid w:val="00A62466"/>
    <w:rsid w:val="00A90B67"/>
    <w:rsid w:val="00AA10F3"/>
    <w:rsid w:val="00AA15CE"/>
    <w:rsid w:val="00AA1D35"/>
    <w:rsid w:val="00AA2C9E"/>
    <w:rsid w:val="00AB4F1A"/>
    <w:rsid w:val="00AC429F"/>
    <w:rsid w:val="00AD6266"/>
    <w:rsid w:val="00AF2D61"/>
    <w:rsid w:val="00AF7400"/>
    <w:rsid w:val="00B056AC"/>
    <w:rsid w:val="00B05A68"/>
    <w:rsid w:val="00B16FE4"/>
    <w:rsid w:val="00B275BE"/>
    <w:rsid w:val="00B446D4"/>
    <w:rsid w:val="00B9497E"/>
    <w:rsid w:val="00BB59A6"/>
    <w:rsid w:val="00BC49C9"/>
    <w:rsid w:val="00BC63B6"/>
    <w:rsid w:val="00BD1090"/>
    <w:rsid w:val="00BE197E"/>
    <w:rsid w:val="00BE49DD"/>
    <w:rsid w:val="00BF00E9"/>
    <w:rsid w:val="00BF3178"/>
    <w:rsid w:val="00BF4607"/>
    <w:rsid w:val="00C1377B"/>
    <w:rsid w:val="00C14B0B"/>
    <w:rsid w:val="00C207DA"/>
    <w:rsid w:val="00C52AB3"/>
    <w:rsid w:val="00C943EF"/>
    <w:rsid w:val="00C964C1"/>
    <w:rsid w:val="00CC0D14"/>
    <w:rsid w:val="00CD729D"/>
    <w:rsid w:val="00D16AE9"/>
    <w:rsid w:val="00D24704"/>
    <w:rsid w:val="00D26F3C"/>
    <w:rsid w:val="00D31D7B"/>
    <w:rsid w:val="00D44306"/>
    <w:rsid w:val="00D604B7"/>
    <w:rsid w:val="00D62271"/>
    <w:rsid w:val="00DA58A5"/>
    <w:rsid w:val="00DD1D70"/>
    <w:rsid w:val="00DD1D8B"/>
    <w:rsid w:val="00DE383A"/>
    <w:rsid w:val="00DE6DB3"/>
    <w:rsid w:val="00DF3569"/>
    <w:rsid w:val="00E034AE"/>
    <w:rsid w:val="00E174C5"/>
    <w:rsid w:val="00E412ED"/>
    <w:rsid w:val="00EE16BB"/>
    <w:rsid w:val="00EE6614"/>
    <w:rsid w:val="00F02367"/>
    <w:rsid w:val="00F30EC4"/>
    <w:rsid w:val="00F35C5D"/>
    <w:rsid w:val="00F45212"/>
    <w:rsid w:val="00F66F99"/>
    <w:rsid w:val="00F7415D"/>
    <w:rsid w:val="00F76ED9"/>
    <w:rsid w:val="00F86BE4"/>
    <w:rsid w:val="00FF3B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D236CDD"/>
  <w15:docId w15:val="{9D69F746-999E-4B53-823D-B6146EEE0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IN" w:eastAsia="en-IN"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table" w:styleId="TableGrid">
    <w:name w:val="Table Grid"/>
    <w:basedOn w:val="TableNormal"/>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pPr>
      <w:ind w:left="720"/>
    </w:pPr>
  </w:style>
  <w:style w:type="character" w:styleId="CommentReference">
    <w:name w:val="annotation reference"/>
    <w:basedOn w:val="DefaultParagraphFont"/>
    <w:rsid w:val="007924D1"/>
    <w:rPr>
      <w:sz w:val="16"/>
      <w:szCs w:val="16"/>
    </w:rPr>
  </w:style>
  <w:style w:type="paragraph" w:styleId="CommentText">
    <w:name w:val="annotation text"/>
    <w:basedOn w:val="Normal"/>
    <w:link w:val="CommentTextChar"/>
    <w:rsid w:val="007924D1"/>
    <w:pPr>
      <w:spacing w:line="240" w:lineRule="auto"/>
    </w:pPr>
    <w:rPr>
      <w:sz w:val="20"/>
      <w:szCs w:val="20"/>
    </w:rPr>
  </w:style>
  <w:style w:type="character" w:customStyle="1" w:styleId="CommentTextChar">
    <w:name w:val="Comment Text Char"/>
    <w:basedOn w:val="DefaultParagraphFont"/>
    <w:link w:val="CommentText"/>
    <w:rsid w:val="007924D1"/>
    <w:rPr>
      <w:kern w:val="2"/>
      <w:lang w:val="en-US" w:eastAsia="zh-CN"/>
    </w:rPr>
  </w:style>
  <w:style w:type="paragraph" w:styleId="CommentSubject">
    <w:name w:val="annotation subject"/>
    <w:basedOn w:val="CommentText"/>
    <w:next w:val="CommentText"/>
    <w:link w:val="CommentSubjectChar"/>
    <w:rsid w:val="007924D1"/>
    <w:rPr>
      <w:b/>
      <w:bCs/>
    </w:rPr>
  </w:style>
  <w:style w:type="character" w:customStyle="1" w:styleId="CommentSubjectChar">
    <w:name w:val="Comment Subject Char"/>
    <w:basedOn w:val="CommentTextChar"/>
    <w:link w:val="CommentSubject"/>
    <w:rsid w:val="007924D1"/>
    <w:rPr>
      <w:b/>
      <w:bCs/>
      <w:kern w:val="2"/>
      <w:lang w:val="en-US" w:eastAsia="zh-CN"/>
    </w:rPr>
  </w:style>
  <w:style w:type="paragraph" w:styleId="BalloonText">
    <w:name w:val="Balloon Text"/>
    <w:basedOn w:val="Normal"/>
    <w:link w:val="BalloonTextChar"/>
    <w:rsid w:val="007924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924D1"/>
    <w:rPr>
      <w:rFonts w:ascii="Tahoma" w:hAnsi="Tahoma" w:cs="Tahoma"/>
      <w:kern w:val="2"/>
      <w:sz w:val="16"/>
      <w:szCs w:val="16"/>
      <w:lang w:val="en-US" w:eastAsia="zh-CN"/>
    </w:rPr>
  </w:style>
  <w:style w:type="paragraph" w:styleId="Header">
    <w:name w:val="header"/>
    <w:basedOn w:val="Normal"/>
    <w:link w:val="HeaderChar"/>
    <w:rsid w:val="00D62271"/>
    <w:pPr>
      <w:tabs>
        <w:tab w:val="center" w:pos="4513"/>
        <w:tab w:val="right" w:pos="9026"/>
      </w:tabs>
      <w:spacing w:after="0" w:line="240" w:lineRule="auto"/>
    </w:pPr>
  </w:style>
  <w:style w:type="character" w:customStyle="1" w:styleId="HeaderChar">
    <w:name w:val="Header Char"/>
    <w:basedOn w:val="DefaultParagraphFont"/>
    <w:link w:val="Header"/>
    <w:rsid w:val="00D62271"/>
    <w:rPr>
      <w:kern w:val="2"/>
      <w:sz w:val="21"/>
      <w:szCs w:val="24"/>
      <w:lang w:val="en-US" w:eastAsia="zh-CN"/>
    </w:rPr>
  </w:style>
  <w:style w:type="paragraph" w:styleId="Footer">
    <w:name w:val="footer"/>
    <w:basedOn w:val="Normal"/>
    <w:link w:val="FooterChar"/>
    <w:uiPriority w:val="99"/>
    <w:rsid w:val="00D622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2271"/>
    <w:rPr>
      <w:kern w:val="2"/>
      <w:sz w:val="21"/>
      <w:szCs w:val="24"/>
      <w:lang w:val="en-US" w:eastAsia="zh-CN"/>
    </w:rPr>
  </w:style>
  <w:style w:type="paragraph" w:styleId="ListParagraph">
    <w:name w:val="List Paragraph"/>
    <w:basedOn w:val="Normal"/>
    <w:uiPriority w:val="99"/>
    <w:unhideWhenUsed/>
    <w:rsid w:val="004B3CC0"/>
    <w:pPr>
      <w:ind w:left="720"/>
      <w:contextualSpacing/>
    </w:pPr>
  </w:style>
  <w:style w:type="character" w:styleId="FollowedHyperlink">
    <w:name w:val="FollowedHyperlink"/>
    <w:basedOn w:val="DefaultParagraphFont"/>
    <w:rsid w:val="000339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96197">
      <w:bodyDiv w:val="1"/>
      <w:marLeft w:val="0"/>
      <w:marRight w:val="0"/>
      <w:marTop w:val="0"/>
      <w:marBottom w:val="0"/>
      <w:divBdr>
        <w:top w:val="none" w:sz="0" w:space="0" w:color="auto"/>
        <w:left w:val="none" w:sz="0" w:space="0" w:color="auto"/>
        <w:bottom w:val="none" w:sz="0" w:space="0" w:color="auto"/>
        <w:right w:val="none" w:sz="0" w:space="0" w:color="auto"/>
      </w:divBdr>
    </w:div>
    <w:div w:id="219561837">
      <w:bodyDiv w:val="1"/>
      <w:marLeft w:val="0"/>
      <w:marRight w:val="0"/>
      <w:marTop w:val="0"/>
      <w:marBottom w:val="0"/>
      <w:divBdr>
        <w:top w:val="none" w:sz="0" w:space="0" w:color="auto"/>
        <w:left w:val="none" w:sz="0" w:space="0" w:color="auto"/>
        <w:bottom w:val="none" w:sz="0" w:space="0" w:color="auto"/>
        <w:right w:val="none" w:sz="0" w:space="0" w:color="auto"/>
      </w:divBdr>
    </w:div>
    <w:div w:id="273368315">
      <w:bodyDiv w:val="1"/>
      <w:marLeft w:val="0"/>
      <w:marRight w:val="0"/>
      <w:marTop w:val="0"/>
      <w:marBottom w:val="0"/>
      <w:divBdr>
        <w:top w:val="none" w:sz="0" w:space="0" w:color="auto"/>
        <w:left w:val="none" w:sz="0" w:space="0" w:color="auto"/>
        <w:bottom w:val="none" w:sz="0" w:space="0" w:color="auto"/>
        <w:right w:val="none" w:sz="0" w:space="0" w:color="auto"/>
      </w:divBdr>
    </w:div>
    <w:div w:id="274562811">
      <w:bodyDiv w:val="1"/>
      <w:marLeft w:val="0"/>
      <w:marRight w:val="0"/>
      <w:marTop w:val="0"/>
      <w:marBottom w:val="0"/>
      <w:divBdr>
        <w:top w:val="none" w:sz="0" w:space="0" w:color="auto"/>
        <w:left w:val="none" w:sz="0" w:space="0" w:color="auto"/>
        <w:bottom w:val="none" w:sz="0" w:space="0" w:color="auto"/>
        <w:right w:val="none" w:sz="0" w:space="0" w:color="auto"/>
      </w:divBdr>
    </w:div>
    <w:div w:id="472255712">
      <w:bodyDiv w:val="1"/>
      <w:marLeft w:val="0"/>
      <w:marRight w:val="0"/>
      <w:marTop w:val="0"/>
      <w:marBottom w:val="0"/>
      <w:divBdr>
        <w:top w:val="none" w:sz="0" w:space="0" w:color="auto"/>
        <w:left w:val="none" w:sz="0" w:space="0" w:color="auto"/>
        <w:bottom w:val="none" w:sz="0" w:space="0" w:color="auto"/>
        <w:right w:val="none" w:sz="0" w:space="0" w:color="auto"/>
      </w:divBdr>
    </w:div>
    <w:div w:id="489559447">
      <w:bodyDiv w:val="1"/>
      <w:marLeft w:val="0"/>
      <w:marRight w:val="0"/>
      <w:marTop w:val="0"/>
      <w:marBottom w:val="0"/>
      <w:divBdr>
        <w:top w:val="none" w:sz="0" w:space="0" w:color="auto"/>
        <w:left w:val="none" w:sz="0" w:space="0" w:color="auto"/>
        <w:bottom w:val="none" w:sz="0" w:space="0" w:color="auto"/>
        <w:right w:val="none" w:sz="0" w:space="0" w:color="auto"/>
      </w:divBdr>
    </w:div>
    <w:div w:id="566308975">
      <w:bodyDiv w:val="1"/>
      <w:marLeft w:val="0"/>
      <w:marRight w:val="0"/>
      <w:marTop w:val="0"/>
      <w:marBottom w:val="0"/>
      <w:divBdr>
        <w:top w:val="none" w:sz="0" w:space="0" w:color="auto"/>
        <w:left w:val="none" w:sz="0" w:space="0" w:color="auto"/>
        <w:bottom w:val="none" w:sz="0" w:space="0" w:color="auto"/>
        <w:right w:val="none" w:sz="0" w:space="0" w:color="auto"/>
      </w:divBdr>
    </w:div>
    <w:div w:id="670109857">
      <w:bodyDiv w:val="1"/>
      <w:marLeft w:val="0"/>
      <w:marRight w:val="0"/>
      <w:marTop w:val="0"/>
      <w:marBottom w:val="0"/>
      <w:divBdr>
        <w:top w:val="none" w:sz="0" w:space="0" w:color="auto"/>
        <w:left w:val="none" w:sz="0" w:space="0" w:color="auto"/>
        <w:bottom w:val="none" w:sz="0" w:space="0" w:color="auto"/>
        <w:right w:val="none" w:sz="0" w:space="0" w:color="auto"/>
      </w:divBdr>
    </w:div>
    <w:div w:id="675036451">
      <w:bodyDiv w:val="1"/>
      <w:marLeft w:val="0"/>
      <w:marRight w:val="0"/>
      <w:marTop w:val="0"/>
      <w:marBottom w:val="0"/>
      <w:divBdr>
        <w:top w:val="none" w:sz="0" w:space="0" w:color="auto"/>
        <w:left w:val="none" w:sz="0" w:space="0" w:color="auto"/>
        <w:bottom w:val="none" w:sz="0" w:space="0" w:color="auto"/>
        <w:right w:val="none" w:sz="0" w:space="0" w:color="auto"/>
      </w:divBdr>
    </w:div>
    <w:div w:id="719867354">
      <w:bodyDiv w:val="1"/>
      <w:marLeft w:val="0"/>
      <w:marRight w:val="0"/>
      <w:marTop w:val="0"/>
      <w:marBottom w:val="0"/>
      <w:divBdr>
        <w:top w:val="none" w:sz="0" w:space="0" w:color="auto"/>
        <w:left w:val="none" w:sz="0" w:space="0" w:color="auto"/>
        <w:bottom w:val="none" w:sz="0" w:space="0" w:color="auto"/>
        <w:right w:val="none" w:sz="0" w:space="0" w:color="auto"/>
      </w:divBdr>
    </w:div>
    <w:div w:id="730470022">
      <w:bodyDiv w:val="1"/>
      <w:marLeft w:val="0"/>
      <w:marRight w:val="0"/>
      <w:marTop w:val="0"/>
      <w:marBottom w:val="0"/>
      <w:divBdr>
        <w:top w:val="none" w:sz="0" w:space="0" w:color="auto"/>
        <w:left w:val="none" w:sz="0" w:space="0" w:color="auto"/>
        <w:bottom w:val="none" w:sz="0" w:space="0" w:color="auto"/>
        <w:right w:val="none" w:sz="0" w:space="0" w:color="auto"/>
      </w:divBdr>
    </w:div>
    <w:div w:id="809329574">
      <w:bodyDiv w:val="1"/>
      <w:marLeft w:val="0"/>
      <w:marRight w:val="0"/>
      <w:marTop w:val="0"/>
      <w:marBottom w:val="0"/>
      <w:divBdr>
        <w:top w:val="none" w:sz="0" w:space="0" w:color="auto"/>
        <w:left w:val="none" w:sz="0" w:space="0" w:color="auto"/>
        <w:bottom w:val="none" w:sz="0" w:space="0" w:color="auto"/>
        <w:right w:val="none" w:sz="0" w:space="0" w:color="auto"/>
      </w:divBdr>
    </w:div>
    <w:div w:id="816579387">
      <w:bodyDiv w:val="1"/>
      <w:marLeft w:val="0"/>
      <w:marRight w:val="0"/>
      <w:marTop w:val="0"/>
      <w:marBottom w:val="0"/>
      <w:divBdr>
        <w:top w:val="none" w:sz="0" w:space="0" w:color="auto"/>
        <w:left w:val="none" w:sz="0" w:space="0" w:color="auto"/>
        <w:bottom w:val="none" w:sz="0" w:space="0" w:color="auto"/>
        <w:right w:val="none" w:sz="0" w:space="0" w:color="auto"/>
      </w:divBdr>
    </w:div>
    <w:div w:id="916356438">
      <w:bodyDiv w:val="1"/>
      <w:marLeft w:val="0"/>
      <w:marRight w:val="0"/>
      <w:marTop w:val="0"/>
      <w:marBottom w:val="0"/>
      <w:divBdr>
        <w:top w:val="none" w:sz="0" w:space="0" w:color="auto"/>
        <w:left w:val="none" w:sz="0" w:space="0" w:color="auto"/>
        <w:bottom w:val="none" w:sz="0" w:space="0" w:color="auto"/>
        <w:right w:val="none" w:sz="0" w:space="0" w:color="auto"/>
      </w:divBdr>
    </w:div>
    <w:div w:id="921794501">
      <w:bodyDiv w:val="1"/>
      <w:marLeft w:val="0"/>
      <w:marRight w:val="0"/>
      <w:marTop w:val="0"/>
      <w:marBottom w:val="0"/>
      <w:divBdr>
        <w:top w:val="none" w:sz="0" w:space="0" w:color="auto"/>
        <w:left w:val="none" w:sz="0" w:space="0" w:color="auto"/>
        <w:bottom w:val="none" w:sz="0" w:space="0" w:color="auto"/>
        <w:right w:val="none" w:sz="0" w:space="0" w:color="auto"/>
      </w:divBdr>
    </w:div>
    <w:div w:id="950278441">
      <w:bodyDiv w:val="1"/>
      <w:marLeft w:val="0"/>
      <w:marRight w:val="0"/>
      <w:marTop w:val="0"/>
      <w:marBottom w:val="0"/>
      <w:divBdr>
        <w:top w:val="none" w:sz="0" w:space="0" w:color="auto"/>
        <w:left w:val="none" w:sz="0" w:space="0" w:color="auto"/>
        <w:bottom w:val="none" w:sz="0" w:space="0" w:color="auto"/>
        <w:right w:val="none" w:sz="0" w:space="0" w:color="auto"/>
      </w:divBdr>
    </w:div>
    <w:div w:id="1005860528">
      <w:bodyDiv w:val="1"/>
      <w:marLeft w:val="0"/>
      <w:marRight w:val="0"/>
      <w:marTop w:val="0"/>
      <w:marBottom w:val="0"/>
      <w:divBdr>
        <w:top w:val="none" w:sz="0" w:space="0" w:color="auto"/>
        <w:left w:val="none" w:sz="0" w:space="0" w:color="auto"/>
        <w:bottom w:val="none" w:sz="0" w:space="0" w:color="auto"/>
        <w:right w:val="none" w:sz="0" w:space="0" w:color="auto"/>
      </w:divBdr>
    </w:div>
    <w:div w:id="1021011112">
      <w:bodyDiv w:val="1"/>
      <w:marLeft w:val="0"/>
      <w:marRight w:val="0"/>
      <w:marTop w:val="0"/>
      <w:marBottom w:val="0"/>
      <w:divBdr>
        <w:top w:val="none" w:sz="0" w:space="0" w:color="auto"/>
        <w:left w:val="none" w:sz="0" w:space="0" w:color="auto"/>
        <w:bottom w:val="none" w:sz="0" w:space="0" w:color="auto"/>
        <w:right w:val="none" w:sz="0" w:space="0" w:color="auto"/>
      </w:divBdr>
    </w:div>
    <w:div w:id="1151599564">
      <w:bodyDiv w:val="1"/>
      <w:marLeft w:val="0"/>
      <w:marRight w:val="0"/>
      <w:marTop w:val="0"/>
      <w:marBottom w:val="0"/>
      <w:divBdr>
        <w:top w:val="none" w:sz="0" w:space="0" w:color="auto"/>
        <w:left w:val="none" w:sz="0" w:space="0" w:color="auto"/>
        <w:bottom w:val="none" w:sz="0" w:space="0" w:color="auto"/>
        <w:right w:val="none" w:sz="0" w:space="0" w:color="auto"/>
      </w:divBdr>
    </w:div>
    <w:div w:id="1159886199">
      <w:bodyDiv w:val="1"/>
      <w:marLeft w:val="0"/>
      <w:marRight w:val="0"/>
      <w:marTop w:val="0"/>
      <w:marBottom w:val="0"/>
      <w:divBdr>
        <w:top w:val="none" w:sz="0" w:space="0" w:color="auto"/>
        <w:left w:val="none" w:sz="0" w:space="0" w:color="auto"/>
        <w:bottom w:val="none" w:sz="0" w:space="0" w:color="auto"/>
        <w:right w:val="none" w:sz="0" w:space="0" w:color="auto"/>
      </w:divBdr>
    </w:div>
    <w:div w:id="1190412086">
      <w:bodyDiv w:val="1"/>
      <w:marLeft w:val="0"/>
      <w:marRight w:val="0"/>
      <w:marTop w:val="0"/>
      <w:marBottom w:val="0"/>
      <w:divBdr>
        <w:top w:val="none" w:sz="0" w:space="0" w:color="auto"/>
        <w:left w:val="none" w:sz="0" w:space="0" w:color="auto"/>
        <w:bottom w:val="none" w:sz="0" w:space="0" w:color="auto"/>
        <w:right w:val="none" w:sz="0" w:space="0" w:color="auto"/>
      </w:divBdr>
    </w:div>
    <w:div w:id="1415082832">
      <w:bodyDiv w:val="1"/>
      <w:marLeft w:val="0"/>
      <w:marRight w:val="0"/>
      <w:marTop w:val="0"/>
      <w:marBottom w:val="0"/>
      <w:divBdr>
        <w:top w:val="none" w:sz="0" w:space="0" w:color="auto"/>
        <w:left w:val="none" w:sz="0" w:space="0" w:color="auto"/>
        <w:bottom w:val="none" w:sz="0" w:space="0" w:color="auto"/>
        <w:right w:val="none" w:sz="0" w:space="0" w:color="auto"/>
      </w:divBdr>
    </w:div>
    <w:div w:id="1415973407">
      <w:bodyDiv w:val="1"/>
      <w:marLeft w:val="0"/>
      <w:marRight w:val="0"/>
      <w:marTop w:val="0"/>
      <w:marBottom w:val="0"/>
      <w:divBdr>
        <w:top w:val="none" w:sz="0" w:space="0" w:color="auto"/>
        <w:left w:val="none" w:sz="0" w:space="0" w:color="auto"/>
        <w:bottom w:val="none" w:sz="0" w:space="0" w:color="auto"/>
        <w:right w:val="none" w:sz="0" w:space="0" w:color="auto"/>
      </w:divBdr>
    </w:div>
    <w:div w:id="1471552624">
      <w:bodyDiv w:val="1"/>
      <w:marLeft w:val="0"/>
      <w:marRight w:val="0"/>
      <w:marTop w:val="0"/>
      <w:marBottom w:val="0"/>
      <w:divBdr>
        <w:top w:val="none" w:sz="0" w:space="0" w:color="auto"/>
        <w:left w:val="none" w:sz="0" w:space="0" w:color="auto"/>
        <w:bottom w:val="none" w:sz="0" w:space="0" w:color="auto"/>
        <w:right w:val="none" w:sz="0" w:space="0" w:color="auto"/>
      </w:divBdr>
    </w:div>
    <w:div w:id="1543638766">
      <w:bodyDiv w:val="1"/>
      <w:marLeft w:val="0"/>
      <w:marRight w:val="0"/>
      <w:marTop w:val="0"/>
      <w:marBottom w:val="0"/>
      <w:divBdr>
        <w:top w:val="none" w:sz="0" w:space="0" w:color="auto"/>
        <w:left w:val="none" w:sz="0" w:space="0" w:color="auto"/>
        <w:bottom w:val="none" w:sz="0" w:space="0" w:color="auto"/>
        <w:right w:val="none" w:sz="0" w:space="0" w:color="auto"/>
      </w:divBdr>
    </w:div>
    <w:div w:id="1584484631">
      <w:bodyDiv w:val="1"/>
      <w:marLeft w:val="0"/>
      <w:marRight w:val="0"/>
      <w:marTop w:val="0"/>
      <w:marBottom w:val="0"/>
      <w:divBdr>
        <w:top w:val="none" w:sz="0" w:space="0" w:color="auto"/>
        <w:left w:val="none" w:sz="0" w:space="0" w:color="auto"/>
        <w:bottom w:val="none" w:sz="0" w:space="0" w:color="auto"/>
        <w:right w:val="none" w:sz="0" w:space="0" w:color="auto"/>
      </w:divBdr>
    </w:div>
    <w:div w:id="1674988102">
      <w:bodyDiv w:val="1"/>
      <w:marLeft w:val="0"/>
      <w:marRight w:val="0"/>
      <w:marTop w:val="0"/>
      <w:marBottom w:val="0"/>
      <w:divBdr>
        <w:top w:val="none" w:sz="0" w:space="0" w:color="auto"/>
        <w:left w:val="none" w:sz="0" w:space="0" w:color="auto"/>
        <w:bottom w:val="none" w:sz="0" w:space="0" w:color="auto"/>
        <w:right w:val="none" w:sz="0" w:space="0" w:color="auto"/>
      </w:divBdr>
    </w:div>
    <w:div w:id="1703554504">
      <w:bodyDiv w:val="1"/>
      <w:marLeft w:val="0"/>
      <w:marRight w:val="0"/>
      <w:marTop w:val="0"/>
      <w:marBottom w:val="0"/>
      <w:divBdr>
        <w:top w:val="none" w:sz="0" w:space="0" w:color="auto"/>
        <w:left w:val="none" w:sz="0" w:space="0" w:color="auto"/>
        <w:bottom w:val="none" w:sz="0" w:space="0" w:color="auto"/>
        <w:right w:val="none" w:sz="0" w:space="0" w:color="auto"/>
      </w:divBdr>
    </w:div>
    <w:div w:id="1717505676">
      <w:bodyDiv w:val="1"/>
      <w:marLeft w:val="0"/>
      <w:marRight w:val="0"/>
      <w:marTop w:val="0"/>
      <w:marBottom w:val="0"/>
      <w:divBdr>
        <w:top w:val="none" w:sz="0" w:space="0" w:color="auto"/>
        <w:left w:val="none" w:sz="0" w:space="0" w:color="auto"/>
        <w:bottom w:val="none" w:sz="0" w:space="0" w:color="auto"/>
        <w:right w:val="none" w:sz="0" w:space="0" w:color="auto"/>
      </w:divBdr>
    </w:div>
    <w:div w:id="1763606308">
      <w:bodyDiv w:val="1"/>
      <w:marLeft w:val="0"/>
      <w:marRight w:val="0"/>
      <w:marTop w:val="0"/>
      <w:marBottom w:val="0"/>
      <w:divBdr>
        <w:top w:val="none" w:sz="0" w:space="0" w:color="auto"/>
        <w:left w:val="none" w:sz="0" w:space="0" w:color="auto"/>
        <w:bottom w:val="none" w:sz="0" w:space="0" w:color="auto"/>
        <w:right w:val="none" w:sz="0" w:space="0" w:color="auto"/>
      </w:divBdr>
    </w:div>
    <w:div w:id="1782917704">
      <w:bodyDiv w:val="1"/>
      <w:marLeft w:val="0"/>
      <w:marRight w:val="0"/>
      <w:marTop w:val="0"/>
      <w:marBottom w:val="0"/>
      <w:divBdr>
        <w:top w:val="none" w:sz="0" w:space="0" w:color="auto"/>
        <w:left w:val="none" w:sz="0" w:space="0" w:color="auto"/>
        <w:bottom w:val="none" w:sz="0" w:space="0" w:color="auto"/>
        <w:right w:val="none" w:sz="0" w:space="0" w:color="auto"/>
      </w:divBdr>
    </w:div>
    <w:div w:id="1792819799">
      <w:bodyDiv w:val="1"/>
      <w:marLeft w:val="0"/>
      <w:marRight w:val="0"/>
      <w:marTop w:val="0"/>
      <w:marBottom w:val="0"/>
      <w:divBdr>
        <w:top w:val="none" w:sz="0" w:space="0" w:color="auto"/>
        <w:left w:val="none" w:sz="0" w:space="0" w:color="auto"/>
        <w:bottom w:val="none" w:sz="0" w:space="0" w:color="auto"/>
        <w:right w:val="none" w:sz="0" w:space="0" w:color="auto"/>
      </w:divBdr>
    </w:div>
    <w:div w:id="1810435883">
      <w:bodyDiv w:val="1"/>
      <w:marLeft w:val="0"/>
      <w:marRight w:val="0"/>
      <w:marTop w:val="0"/>
      <w:marBottom w:val="0"/>
      <w:divBdr>
        <w:top w:val="none" w:sz="0" w:space="0" w:color="auto"/>
        <w:left w:val="none" w:sz="0" w:space="0" w:color="auto"/>
        <w:bottom w:val="none" w:sz="0" w:space="0" w:color="auto"/>
        <w:right w:val="none" w:sz="0" w:space="0" w:color="auto"/>
      </w:divBdr>
    </w:div>
    <w:div w:id="1824664419">
      <w:bodyDiv w:val="1"/>
      <w:marLeft w:val="0"/>
      <w:marRight w:val="0"/>
      <w:marTop w:val="0"/>
      <w:marBottom w:val="0"/>
      <w:divBdr>
        <w:top w:val="none" w:sz="0" w:space="0" w:color="auto"/>
        <w:left w:val="none" w:sz="0" w:space="0" w:color="auto"/>
        <w:bottom w:val="none" w:sz="0" w:space="0" w:color="auto"/>
        <w:right w:val="none" w:sz="0" w:space="0" w:color="auto"/>
      </w:divBdr>
    </w:div>
    <w:div w:id="1828088210">
      <w:bodyDiv w:val="1"/>
      <w:marLeft w:val="0"/>
      <w:marRight w:val="0"/>
      <w:marTop w:val="0"/>
      <w:marBottom w:val="0"/>
      <w:divBdr>
        <w:top w:val="none" w:sz="0" w:space="0" w:color="auto"/>
        <w:left w:val="none" w:sz="0" w:space="0" w:color="auto"/>
        <w:bottom w:val="none" w:sz="0" w:space="0" w:color="auto"/>
        <w:right w:val="none" w:sz="0" w:space="0" w:color="auto"/>
      </w:divBdr>
    </w:div>
    <w:div w:id="1941444646">
      <w:bodyDiv w:val="1"/>
      <w:marLeft w:val="0"/>
      <w:marRight w:val="0"/>
      <w:marTop w:val="0"/>
      <w:marBottom w:val="0"/>
      <w:divBdr>
        <w:top w:val="none" w:sz="0" w:space="0" w:color="auto"/>
        <w:left w:val="none" w:sz="0" w:space="0" w:color="auto"/>
        <w:bottom w:val="none" w:sz="0" w:space="0" w:color="auto"/>
        <w:right w:val="none" w:sz="0" w:space="0" w:color="auto"/>
      </w:divBdr>
    </w:div>
    <w:div w:id="1942951107">
      <w:bodyDiv w:val="1"/>
      <w:marLeft w:val="0"/>
      <w:marRight w:val="0"/>
      <w:marTop w:val="0"/>
      <w:marBottom w:val="0"/>
      <w:divBdr>
        <w:top w:val="none" w:sz="0" w:space="0" w:color="auto"/>
        <w:left w:val="none" w:sz="0" w:space="0" w:color="auto"/>
        <w:bottom w:val="none" w:sz="0" w:space="0" w:color="auto"/>
        <w:right w:val="none" w:sz="0" w:space="0" w:color="auto"/>
      </w:divBdr>
    </w:div>
    <w:div w:id="19959830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ayoclinic.org/diseases-conditions/bed-sores/diagnosis-treatment/drc-2035589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ayoclinic.org/healthy-lifestyle/healthy-aging/in-depth/fall-prevention/art-20047358"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https://encrypted-tbn0.gstatic.com/images?q=tbn:ANd9GcRBRTTgKcI1Ll1ZoqN18YMBmTq0mt_ehG_mGAiOIEtD37Qn4THB" TargetMode="External"/><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21</Pages>
  <Words>6577</Words>
  <Characters>37492</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Vinoth P</dc:creator>
  <cp:lastModifiedBy>Benish</cp:lastModifiedBy>
  <cp:revision>6</cp:revision>
  <dcterms:created xsi:type="dcterms:W3CDTF">2023-11-30T11:15:00Z</dcterms:created>
  <dcterms:modified xsi:type="dcterms:W3CDTF">2024-03-28T05:05:00Z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1033-3.2.0.6370</vt:lpwstr>
  </property>
</Properties>
</file>